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585" w:rsidRPr="007063BE" w:rsidRDefault="007063BE" w:rsidP="007063BE">
      <w:pPr>
        <w:rPr>
          <w:sz w:val="28"/>
          <w:szCs w:val="28"/>
        </w:rPr>
      </w:pPr>
      <w:r>
        <w:rPr>
          <w:sz w:val="28"/>
          <w:szCs w:val="28"/>
        </w:rPr>
        <w:tab/>
      </w:r>
    </w:p>
    <w:p w:rsidR="008E08CA" w:rsidRPr="001E7ABE" w:rsidRDefault="007063BE" w:rsidP="001E7ABE">
      <w:pPr>
        <w:jc w:val="center"/>
        <w:rPr>
          <w:rFonts w:ascii="Times New Roman" w:hAnsi="Times New Roman" w:cs="Times New Roman"/>
        </w:rPr>
      </w:pPr>
      <w:r>
        <w:rPr>
          <w:rFonts w:ascii="Times New Roman" w:hAnsi="Times New Roman" w:cs="Times New Roman"/>
        </w:rPr>
        <w:object w:dxaOrig="9180"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9pt;height:631.7pt" o:ole="">
            <v:imagedata r:id="rId9" o:title=""/>
          </v:shape>
          <o:OLEObject Type="Embed" ProgID="AcroExch.Document.DC" ShapeID="_x0000_i1025" DrawAspect="Content" ObjectID="_1752661457" r:id="rId10"/>
        </w:object>
      </w:r>
    </w:p>
    <w:p w:rsidR="007063BE" w:rsidRDefault="007063BE" w:rsidP="001E7ABE">
      <w:pPr>
        <w:shd w:val="clear" w:color="auto" w:fill="FFFFFF"/>
        <w:jc w:val="both"/>
        <w:rPr>
          <w:rFonts w:asciiTheme="minorHAnsi" w:hAnsiTheme="minorHAnsi" w:cstheme="minorHAnsi"/>
          <w:sz w:val="28"/>
          <w:szCs w:val="28"/>
        </w:rPr>
      </w:pPr>
    </w:p>
    <w:p w:rsidR="007063BE" w:rsidRDefault="007063BE" w:rsidP="001E7ABE">
      <w:pPr>
        <w:shd w:val="clear" w:color="auto" w:fill="FFFFFF"/>
        <w:jc w:val="both"/>
        <w:rPr>
          <w:rFonts w:asciiTheme="minorHAnsi" w:hAnsiTheme="minorHAnsi" w:cstheme="minorHAnsi"/>
          <w:sz w:val="28"/>
          <w:szCs w:val="28"/>
        </w:rPr>
      </w:pPr>
    </w:p>
    <w:p w:rsidR="007063BE" w:rsidRDefault="007063BE" w:rsidP="001E7ABE">
      <w:pPr>
        <w:shd w:val="clear" w:color="auto" w:fill="FFFFFF"/>
        <w:jc w:val="both"/>
        <w:rPr>
          <w:rFonts w:asciiTheme="minorHAnsi" w:hAnsiTheme="minorHAnsi" w:cstheme="minorHAnsi"/>
          <w:sz w:val="28"/>
          <w:szCs w:val="28"/>
        </w:rPr>
      </w:pPr>
    </w:p>
    <w:p w:rsidR="008E08CA" w:rsidRPr="001E7ABE" w:rsidRDefault="008E08CA" w:rsidP="001E7ABE">
      <w:pPr>
        <w:shd w:val="clear" w:color="auto" w:fill="FFFFFF"/>
        <w:jc w:val="both"/>
        <w:rPr>
          <w:rFonts w:asciiTheme="minorHAnsi" w:eastAsia="Calibri" w:hAnsiTheme="minorHAnsi" w:cstheme="minorHAnsi"/>
          <w:color w:val="auto"/>
          <w:sz w:val="28"/>
          <w:szCs w:val="28"/>
        </w:rPr>
      </w:pPr>
      <w:bookmarkStart w:id="0" w:name="_GoBack"/>
      <w:bookmarkEnd w:id="0"/>
      <w:r w:rsidRPr="001E7ABE">
        <w:rPr>
          <w:rFonts w:asciiTheme="minorHAnsi" w:hAnsiTheme="minorHAnsi" w:cstheme="minorHAnsi"/>
          <w:sz w:val="28"/>
          <w:szCs w:val="28"/>
        </w:rPr>
        <w:lastRenderedPageBreak/>
        <w:t xml:space="preserve">Адаптированная </w:t>
      </w:r>
      <w:r w:rsidR="001E7ABE" w:rsidRPr="001E7ABE">
        <w:rPr>
          <w:rFonts w:asciiTheme="minorHAnsi" w:eastAsia="Calibri" w:hAnsiTheme="minorHAnsi" w:cstheme="minorHAnsi"/>
          <w:color w:val="auto"/>
          <w:sz w:val="28"/>
          <w:szCs w:val="28"/>
        </w:rPr>
        <w:t>основная программа профессионального обучения – программа профессиональной подготовки по профессиям рабочих, должностям служащих, по профессии «Маляр» (код. 13450)</w:t>
      </w:r>
      <w:r w:rsidRPr="001E7ABE">
        <w:rPr>
          <w:rFonts w:asciiTheme="minorHAnsi" w:hAnsiTheme="minorHAnsi" w:cstheme="minorHAnsi"/>
          <w:sz w:val="28"/>
          <w:szCs w:val="28"/>
        </w:rPr>
        <w:t xml:space="preserve"> ориентирована на решение следующих задач: </w:t>
      </w:r>
    </w:p>
    <w:p w:rsidR="008E08CA" w:rsidRPr="008E08CA" w:rsidRDefault="008E08CA" w:rsidP="008E08CA">
      <w:pPr>
        <w:pStyle w:val="Default"/>
        <w:spacing w:after="37" w:line="360" w:lineRule="auto"/>
        <w:jc w:val="both"/>
        <w:rPr>
          <w:sz w:val="28"/>
          <w:szCs w:val="28"/>
        </w:rPr>
      </w:pPr>
      <w:r w:rsidRPr="008E08CA">
        <w:rPr>
          <w:sz w:val="28"/>
          <w:szCs w:val="28"/>
        </w:rPr>
        <w:t xml:space="preserve">- создание условий, необходимых для получения профессионального образования по программе профессионального обучения лиц с умственной отсталостью (нарушениями интеллектуального развития), их социализации и адаптации; </w:t>
      </w:r>
    </w:p>
    <w:p w:rsidR="008E08CA" w:rsidRPr="008E08CA" w:rsidRDefault="008E08CA" w:rsidP="008E08CA">
      <w:pPr>
        <w:pStyle w:val="Default"/>
        <w:spacing w:after="37" w:line="360" w:lineRule="auto"/>
        <w:jc w:val="both"/>
        <w:rPr>
          <w:sz w:val="28"/>
          <w:szCs w:val="28"/>
        </w:rPr>
      </w:pPr>
      <w:r w:rsidRPr="008E08CA">
        <w:rPr>
          <w:sz w:val="28"/>
          <w:szCs w:val="28"/>
        </w:rPr>
        <w:t xml:space="preserve">- повышение уровня доступности профессионального образования по программам профессионального обучения лиц с умственной отсталостью (нарушениями интеллектуального развития); </w:t>
      </w:r>
    </w:p>
    <w:p w:rsidR="008E08CA" w:rsidRPr="008E08CA" w:rsidRDefault="008E08CA" w:rsidP="008E08CA">
      <w:pPr>
        <w:pStyle w:val="Default"/>
        <w:spacing w:after="37" w:line="360" w:lineRule="auto"/>
        <w:jc w:val="both"/>
        <w:rPr>
          <w:sz w:val="28"/>
          <w:szCs w:val="28"/>
        </w:rPr>
      </w:pPr>
      <w:r w:rsidRPr="008E08CA">
        <w:rPr>
          <w:sz w:val="28"/>
          <w:szCs w:val="28"/>
        </w:rPr>
        <w:t xml:space="preserve">- повышение качества профессионального образования по программам профессионального обучения лиц с умственной отсталостью (нарушениями интеллектуального развития); </w:t>
      </w:r>
    </w:p>
    <w:p w:rsidR="008E08CA" w:rsidRPr="008E08CA" w:rsidRDefault="008E08CA" w:rsidP="008E08CA">
      <w:pPr>
        <w:pStyle w:val="Default"/>
        <w:spacing w:after="37" w:line="360" w:lineRule="auto"/>
        <w:jc w:val="both"/>
        <w:rPr>
          <w:sz w:val="28"/>
          <w:szCs w:val="28"/>
        </w:rPr>
      </w:pPr>
      <w:r w:rsidRPr="008E08CA">
        <w:rPr>
          <w:sz w:val="28"/>
          <w:szCs w:val="28"/>
        </w:rPr>
        <w:t xml:space="preserve">- возможность формирования индивидуальной образовательной траектории для обучающегося инвалида нарушениями интеллектуального развития; </w:t>
      </w:r>
    </w:p>
    <w:p w:rsidR="008E08CA" w:rsidRPr="008E08CA" w:rsidRDefault="008E08CA" w:rsidP="008E08CA">
      <w:pPr>
        <w:pStyle w:val="Default"/>
        <w:spacing w:line="360" w:lineRule="auto"/>
        <w:jc w:val="both"/>
        <w:rPr>
          <w:sz w:val="28"/>
          <w:szCs w:val="28"/>
        </w:rPr>
      </w:pPr>
      <w:r w:rsidRPr="008E08CA">
        <w:rPr>
          <w:sz w:val="28"/>
          <w:szCs w:val="28"/>
        </w:rPr>
        <w:t>- формирование в образовательной организации толерантной социокультурной среды</w:t>
      </w:r>
      <w:r>
        <w:rPr>
          <w:sz w:val="28"/>
          <w:szCs w:val="28"/>
        </w:rPr>
        <w:t xml:space="preserve">. </w:t>
      </w:r>
    </w:p>
    <w:p w:rsidR="008E08CA" w:rsidRPr="008E08CA" w:rsidRDefault="008E08CA" w:rsidP="008E08CA">
      <w:pPr>
        <w:pStyle w:val="Default"/>
        <w:spacing w:line="360" w:lineRule="auto"/>
        <w:jc w:val="both"/>
        <w:rPr>
          <w:sz w:val="28"/>
          <w:szCs w:val="28"/>
        </w:rPr>
      </w:pPr>
      <w:r w:rsidRPr="008E08CA">
        <w:rPr>
          <w:sz w:val="28"/>
          <w:szCs w:val="28"/>
        </w:rPr>
        <w:t xml:space="preserve">Программа разработана с учетом: </w:t>
      </w:r>
    </w:p>
    <w:p w:rsidR="008E08CA" w:rsidRPr="008E08CA" w:rsidRDefault="008E08CA" w:rsidP="008E08CA">
      <w:pPr>
        <w:pStyle w:val="Default"/>
        <w:spacing w:after="37" w:line="360" w:lineRule="auto"/>
        <w:jc w:val="both"/>
        <w:rPr>
          <w:sz w:val="28"/>
          <w:szCs w:val="28"/>
        </w:rPr>
      </w:pPr>
      <w:r w:rsidRPr="008E08CA">
        <w:rPr>
          <w:rFonts w:ascii="Trebuchet MS" w:hAnsi="Trebuchet MS" w:cs="Trebuchet MS"/>
          <w:sz w:val="28"/>
          <w:szCs w:val="28"/>
        </w:rPr>
        <w:t xml:space="preserve">— </w:t>
      </w:r>
      <w:r w:rsidRPr="008E08CA">
        <w:rPr>
          <w:sz w:val="28"/>
          <w:szCs w:val="28"/>
        </w:rPr>
        <w:t xml:space="preserve">Закона Российской Федерации «О социальной защите инвалидов в Российской Федерации» от 24.11.1995 № 181-ФЗ (в ред. </w:t>
      </w:r>
      <w:r>
        <w:rPr>
          <w:sz w:val="28"/>
          <w:szCs w:val="28"/>
        </w:rPr>
        <w:t>о</w:t>
      </w:r>
      <w:r w:rsidRPr="008E08CA">
        <w:rPr>
          <w:sz w:val="28"/>
          <w:szCs w:val="28"/>
        </w:rPr>
        <w:t xml:space="preserve">т 29.11.2021г.); </w:t>
      </w:r>
    </w:p>
    <w:p w:rsidR="008E08CA" w:rsidRPr="008E08CA" w:rsidRDefault="008E08CA" w:rsidP="008E08CA">
      <w:pPr>
        <w:pStyle w:val="Default"/>
        <w:spacing w:after="37" w:line="360" w:lineRule="auto"/>
        <w:jc w:val="both"/>
        <w:rPr>
          <w:sz w:val="28"/>
          <w:szCs w:val="28"/>
        </w:rPr>
      </w:pPr>
      <w:r w:rsidRPr="008E08CA">
        <w:rPr>
          <w:rFonts w:ascii="Trebuchet MS" w:hAnsi="Trebuchet MS" w:cs="Trebuchet MS"/>
          <w:sz w:val="28"/>
          <w:szCs w:val="28"/>
        </w:rPr>
        <w:t xml:space="preserve">— </w:t>
      </w:r>
      <w:r w:rsidRPr="008E08CA">
        <w:rPr>
          <w:sz w:val="28"/>
          <w:szCs w:val="28"/>
        </w:rPr>
        <w:t xml:space="preserve">Закона Российской Федерации «Об образовании в Российской Федерации» от 29.12.2012 №273-ФЗ; </w:t>
      </w:r>
    </w:p>
    <w:p w:rsidR="008E08CA" w:rsidRDefault="008E08CA" w:rsidP="008E08CA">
      <w:pPr>
        <w:pStyle w:val="Default"/>
        <w:spacing w:after="37" w:line="360" w:lineRule="auto"/>
        <w:jc w:val="both"/>
        <w:rPr>
          <w:sz w:val="28"/>
          <w:szCs w:val="28"/>
        </w:rPr>
      </w:pPr>
      <w:r w:rsidRPr="008E08CA">
        <w:rPr>
          <w:rFonts w:ascii="Trebuchet MS" w:hAnsi="Trebuchet MS" w:cs="Trebuchet MS"/>
          <w:sz w:val="28"/>
          <w:szCs w:val="28"/>
        </w:rPr>
        <w:t xml:space="preserve">— </w:t>
      </w:r>
      <w:r w:rsidRPr="008E08CA">
        <w:rPr>
          <w:sz w:val="28"/>
          <w:szCs w:val="28"/>
        </w:rPr>
        <w:t xml:space="preserve">Конвенции о правах инвалидов; </w:t>
      </w:r>
    </w:p>
    <w:p w:rsidR="001E7ABE" w:rsidRDefault="002D5585" w:rsidP="00CC58B6">
      <w:pPr>
        <w:pStyle w:val="Default"/>
        <w:spacing w:after="37" w:line="360" w:lineRule="auto"/>
        <w:jc w:val="both"/>
        <w:rPr>
          <w:sz w:val="28"/>
          <w:szCs w:val="28"/>
        </w:rPr>
      </w:pPr>
      <w:r>
        <w:rPr>
          <w:sz w:val="28"/>
          <w:szCs w:val="28"/>
        </w:rPr>
        <w:t xml:space="preserve">- </w:t>
      </w:r>
      <w:r w:rsidR="00CC58B6">
        <w:rPr>
          <w:sz w:val="28"/>
          <w:szCs w:val="28"/>
        </w:rPr>
        <w:t xml:space="preserve">Федерального государственного образовательного стандарта среднего профессионального образования по профессии 08.01.28 Мастер отделочных строительных  и декоративных работ, утвержденного приказом </w:t>
      </w:r>
      <w:proofErr w:type="spellStart"/>
      <w:r w:rsidR="00CC58B6">
        <w:rPr>
          <w:sz w:val="28"/>
          <w:szCs w:val="28"/>
        </w:rPr>
        <w:t>Минпросвещения</w:t>
      </w:r>
      <w:proofErr w:type="spellEnd"/>
      <w:r w:rsidR="00CC58B6">
        <w:rPr>
          <w:sz w:val="28"/>
          <w:szCs w:val="28"/>
        </w:rPr>
        <w:t xml:space="preserve"> России от 18.05.2022 №340;</w:t>
      </w:r>
    </w:p>
    <w:p w:rsidR="002D5585" w:rsidRPr="002D5585" w:rsidRDefault="002D5585" w:rsidP="002D5585">
      <w:pPr>
        <w:pStyle w:val="Default"/>
        <w:spacing w:after="47" w:line="360" w:lineRule="auto"/>
        <w:ind w:firstLine="360"/>
        <w:jc w:val="both"/>
        <w:rPr>
          <w:sz w:val="28"/>
          <w:szCs w:val="28"/>
        </w:rPr>
      </w:pPr>
      <w:r>
        <w:rPr>
          <w:sz w:val="28"/>
          <w:szCs w:val="28"/>
        </w:rPr>
        <w:t>- Профессионального</w:t>
      </w:r>
      <w:r w:rsidRPr="002D5585">
        <w:rPr>
          <w:sz w:val="28"/>
          <w:szCs w:val="28"/>
        </w:rPr>
        <w:t xml:space="preserve"> стандарт</w:t>
      </w:r>
      <w:r>
        <w:rPr>
          <w:sz w:val="28"/>
          <w:szCs w:val="28"/>
        </w:rPr>
        <w:t>а</w:t>
      </w:r>
      <w:r w:rsidRPr="002D5585">
        <w:rPr>
          <w:sz w:val="28"/>
          <w:szCs w:val="28"/>
        </w:rPr>
        <w:t xml:space="preserve"> «Маляр строительный»</w:t>
      </w:r>
      <w:r>
        <w:rPr>
          <w:sz w:val="28"/>
          <w:szCs w:val="28"/>
        </w:rPr>
        <w:t>, утвержденного</w:t>
      </w:r>
      <w:r w:rsidRPr="002D5585">
        <w:rPr>
          <w:sz w:val="28"/>
          <w:szCs w:val="28"/>
        </w:rPr>
        <w:t xml:space="preserve"> приказом Министерства труда и социальной защиты Российской Федерации </w:t>
      </w:r>
      <w:r>
        <w:rPr>
          <w:sz w:val="28"/>
          <w:szCs w:val="28"/>
        </w:rPr>
        <w:t xml:space="preserve">от </w:t>
      </w:r>
      <w:r w:rsidRPr="002D5585">
        <w:rPr>
          <w:sz w:val="28"/>
          <w:szCs w:val="28"/>
        </w:rPr>
        <w:t>22 июля 2020 г. N 443н;</w:t>
      </w:r>
    </w:p>
    <w:p w:rsidR="002D5585" w:rsidRPr="008E08CA" w:rsidRDefault="00425A57" w:rsidP="00CC58B6">
      <w:pPr>
        <w:pStyle w:val="Default"/>
        <w:spacing w:after="37" w:line="360" w:lineRule="auto"/>
        <w:jc w:val="both"/>
        <w:rPr>
          <w:sz w:val="28"/>
          <w:szCs w:val="28"/>
        </w:rPr>
      </w:pPr>
      <w:r>
        <w:rPr>
          <w:sz w:val="28"/>
          <w:szCs w:val="28"/>
        </w:rPr>
        <w:t xml:space="preserve">- Письма Департамента государственной политики в сфере среднего профессионального образования и профессионального обучения </w:t>
      </w:r>
      <w:proofErr w:type="spellStart"/>
      <w:r>
        <w:rPr>
          <w:sz w:val="28"/>
          <w:szCs w:val="28"/>
        </w:rPr>
        <w:t>Минпросвещения</w:t>
      </w:r>
      <w:proofErr w:type="spellEnd"/>
      <w:r>
        <w:rPr>
          <w:sz w:val="28"/>
          <w:szCs w:val="28"/>
        </w:rPr>
        <w:t xml:space="preserve"> </w:t>
      </w:r>
      <w:r>
        <w:rPr>
          <w:sz w:val="28"/>
          <w:szCs w:val="28"/>
        </w:rPr>
        <w:lastRenderedPageBreak/>
        <w:t>России от 07.12.2022 №05-2323 «О направлении методических рекомендаций» (вместе с Методическими</w:t>
      </w:r>
      <w:r w:rsidR="00440230">
        <w:rPr>
          <w:sz w:val="28"/>
          <w:szCs w:val="28"/>
        </w:rPr>
        <w:t xml:space="preserve"> рекомендациями по организации и осуществлению образовательной деятельности по программам профессионального обучения лиц с умственной отсталостью (нарушениями интеллектуального развития);</w:t>
      </w:r>
    </w:p>
    <w:p w:rsidR="008E08CA" w:rsidRPr="008E08CA" w:rsidRDefault="008E08CA" w:rsidP="008E08CA">
      <w:pPr>
        <w:pStyle w:val="Default"/>
        <w:spacing w:line="360" w:lineRule="auto"/>
        <w:jc w:val="both"/>
        <w:rPr>
          <w:sz w:val="28"/>
          <w:szCs w:val="28"/>
        </w:rPr>
      </w:pPr>
      <w:r w:rsidRPr="008E08CA">
        <w:rPr>
          <w:rFonts w:ascii="Trebuchet MS" w:hAnsi="Trebuchet MS" w:cs="Trebuchet MS"/>
          <w:sz w:val="28"/>
          <w:szCs w:val="28"/>
        </w:rPr>
        <w:t xml:space="preserve">— </w:t>
      </w:r>
      <w:r w:rsidRPr="008E08CA">
        <w:rPr>
          <w:sz w:val="28"/>
          <w:szCs w:val="28"/>
        </w:rPr>
        <w:t>Письма Министерства образования и науки Российской Федерации от 18.05.2017 N 06-517 «О дополнительных мерах» (вместе с «Методическими рекомендациями по организации приемной кампании лиц с ограниченными возможностями здоровья и инвалидностью</w:t>
      </w:r>
      <w:r w:rsidR="00296D4B">
        <w:rPr>
          <w:sz w:val="28"/>
          <w:szCs w:val="28"/>
        </w:rPr>
        <w:t xml:space="preserve"> </w:t>
      </w:r>
      <w:r w:rsidRPr="008E08CA">
        <w:rPr>
          <w:sz w:val="28"/>
          <w:szCs w:val="28"/>
        </w:rPr>
        <w:t xml:space="preserve">на </w:t>
      </w:r>
      <w:proofErr w:type="gramStart"/>
      <w:r w:rsidRPr="008E08CA">
        <w:rPr>
          <w:sz w:val="28"/>
          <w:szCs w:val="28"/>
        </w:rPr>
        <w:t>обучение по программам</w:t>
      </w:r>
      <w:proofErr w:type="gramEnd"/>
      <w:r w:rsidRPr="008E08CA">
        <w:rPr>
          <w:sz w:val="28"/>
          <w:szCs w:val="28"/>
        </w:rPr>
        <w:t xml:space="preserve"> среднего профессионального образования и профессионального обучения»); </w:t>
      </w:r>
    </w:p>
    <w:p w:rsidR="008E08CA" w:rsidRPr="008E08CA" w:rsidRDefault="008E08CA" w:rsidP="008E08CA">
      <w:pPr>
        <w:pStyle w:val="Default"/>
        <w:spacing w:after="35" w:line="360" w:lineRule="auto"/>
        <w:jc w:val="both"/>
        <w:rPr>
          <w:sz w:val="28"/>
          <w:szCs w:val="28"/>
        </w:rPr>
      </w:pPr>
      <w:r w:rsidRPr="008E08CA">
        <w:rPr>
          <w:rFonts w:ascii="Trebuchet MS" w:hAnsi="Trebuchet MS" w:cs="Trebuchet MS"/>
          <w:sz w:val="28"/>
          <w:szCs w:val="28"/>
        </w:rPr>
        <w:t xml:space="preserve">— </w:t>
      </w:r>
      <w:r w:rsidRPr="008E08CA">
        <w:rPr>
          <w:sz w:val="28"/>
          <w:szCs w:val="28"/>
        </w:rPr>
        <w:t xml:space="preserve">Письма Министерства образования и науки Российской Федерации от 22 января 2015 № ДЛ-1/05вн «Методические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 </w:t>
      </w:r>
    </w:p>
    <w:p w:rsidR="008E08CA" w:rsidRPr="008E08CA" w:rsidRDefault="008E08CA" w:rsidP="008E08CA">
      <w:pPr>
        <w:pStyle w:val="Default"/>
        <w:spacing w:after="35" w:line="360" w:lineRule="auto"/>
        <w:jc w:val="both"/>
        <w:rPr>
          <w:sz w:val="28"/>
          <w:szCs w:val="28"/>
        </w:rPr>
      </w:pPr>
      <w:r w:rsidRPr="008E08CA">
        <w:rPr>
          <w:rFonts w:ascii="Trebuchet MS" w:hAnsi="Trebuchet MS" w:cs="Trebuchet MS"/>
          <w:sz w:val="28"/>
          <w:szCs w:val="28"/>
        </w:rPr>
        <w:t xml:space="preserve">— </w:t>
      </w:r>
      <w:r w:rsidRPr="008E08CA">
        <w:rPr>
          <w:sz w:val="28"/>
          <w:szCs w:val="28"/>
        </w:rPr>
        <w:t xml:space="preserve">Письма Министерства образования и науки Российской Федерации от 22 декабря 2017 г. N 06-2023 «Методические рекомендации по организации </w:t>
      </w:r>
      <w:proofErr w:type="spellStart"/>
      <w:r w:rsidRPr="008E08CA">
        <w:rPr>
          <w:sz w:val="28"/>
          <w:szCs w:val="28"/>
        </w:rPr>
        <w:t>профориентационной</w:t>
      </w:r>
      <w:proofErr w:type="spellEnd"/>
      <w:r w:rsidRPr="008E08CA">
        <w:rPr>
          <w:sz w:val="28"/>
          <w:szCs w:val="28"/>
        </w:rPr>
        <w:t xml:space="preserve"> работы профессиональной образовательной организации с лицами с ограничениями здоровья и инвалидностью по привлечению их на </w:t>
      </w:r>
      <w:proofErr w:type="gramStart"/>
      <w:r w:rsidRPr="008E08CA">
        <w:rPr>
          <w:sz w:val="28"/>
          <w:szCs w:val="28"/>
        </w:rPr>
        <w:t>обучение по программам</w:t>
      </w:r>
      <w:proofErr w:type="gramEnd"/>
      <w:r w:rsidRPr="008E08CA">
        <w:rPr>
          <w:sz w:val="28"/>
          <w:szCs w:val="28"/>
        </w:rPr>
        <w:t xml:space="preserve"> среднего профессионального образования и профессионального обучения»; </w:t>
      </w:r>
    </w:p>
    <w:p w:rsidR="008E08CA" w:rsidRPr="008E08CA" w:rsidRDefault="008E08CA" w:rsidP="008E08CA">
      <w:pPr>
        <w:pStyle w:val="Default"/>
        <w:spacing w:after="35" w:line="360" w:lineRule="auto"/>
        <w:jc w:val="both"/>
        <w:rPr>
          <w:sz w:val="28"/>
          <w:szCs w:val="28"/>
        </w:rPr>
      </w:pPr>
      <w:r w:rsidRPr="008E08CA">
        <w:rPr>
          <w:rFonts w:ascii="Trebuchet MS" w:hAnsi="Trebuchet MS" w:cs="Trebuchet MS"/>
          <w:sz w:val="28"/>
          <w:szCs w:val="28"/>
        </w:rPr>
        <w:t xml:space="preserve">— </w:t>
      </w:r>
      <w:r w:rsidRPr="008E08CA">
        <w:rPr>
          <w:sz w:val="28"/>
          <w:szCs w:val="28"/>
        </w:rPr>
        <w:t xml:space="preserve">Письма Министерства просвещения Российской Федерации от 10 апреля 2020 № 05-398 «О направлении методических рекомендаций» (вместе с «Методическими рекомендациями по реализации образовательных программ среднего профессионального образования и профессионального обучения лиц с инвалидностью и ограниченными возможностями здоровья с применением электронного обучения и дистанционных образовательных технологий»); </w:t>
      </w:r>
    </w:p>
    <w:p w:rsidR="00296D4B" w:rsidRPr="00296D4B" w:rsidRDefault="008E08CA" w:rsidP="00296D4B">
      <w:pPr>
        <w:pStyle w:val="Default"/>
        <w:spacing w:line="360" w:lineRule="auto"/>
        <w:rPr>
          <w:sz w:val="28"/>
          <w:szCs w:val="28"/>
        </w:rPr>
      </w:pPr>
      <w:r w:rsidRPr="00296D4B">
        <w:rPr>
          <w:rFonts w:ascii="Trebuchet MS" w:hAnsi="Trebuchet MS" w:cs="Trebuchet MS"/>
          <w:sz w:val="28"/>
          <w:szCs w:val="28"/>
        </w:rPr>
        <w:t xml:space="preserve">— </w:t>
      </w:r>
      <w:r w:rsidRPr="00296D4B">
        <w:rPr>
          <w:sz w:val="28"/>
          <w:szCs w:val="28"/>
        </w:rPr>
        <w:t xml:space="preserve">Письма Министерства просвещения Российской Федерации от 11 февраля 2019 № 05-108 «О профессиональном обучении лиц с различными формами </w:t>
      </w:r>
      <w:r w:rsidR="00296D4B" w:rsidRPr="00296D4B">
        <w:rPr>
          <w:sz w:val="28"/>
          <w:szCs w:val="28"/>
        </w:rPr>
        <w:t xml:space="preserve">умственной отсталости» (вместе с "Разъяснениями по вопросам организации профессионального обучения лиц с умственной отсталостью (интеллектуальными нарушениями)"); </w:t>
      </w:r>
    </w:p>
    <w:p w:rsidR="00296D4B" w:rsidRPr="00170B8F" w:rsidRDefault="00296D4B" w:rsidP="00A07E28">
      <w:pPr>
        <w:pStyle w:val="Default"/>
        <w:spacing w:after="38" w:line="360" w:lineRule="auto"/>
        <w:jc w:val="both"/>
        <w:rPr>
          <w:color w:val="auto"/>
          <w:sz w:val="28"/>
          <w:szCs w:val="28"/>
        </w:rPr>
      </w:pPr>
      <w:r w:rsidRPr="00296D4B">
        <w:rPr>
          <w:rFonts w:ascii="Trebuchet MS" w:hAnsi="Trebuchet MS" w:cs="Trebuchet MS"/>
          <w:sz w:val="28"/>
          <w:szCs w:val="28"/>
        </w:rPr>
        <w:lastRenderedPageBreak/>
        <w:t xml:space="preserve">— </w:t>
      </w:r>
      <w:r w:rsidRPr="00296D4B">
        <w:rPr>
          <w:sz w:val="28"/>
          <w:szCs w:val="28"/>
        </w:rPr>
        <w:t xml:space="preserve">Письма Министерства просвещения Российской Федерации от 20.02.2019 N ТС-551/07 «О сопровождении образования </w:t>
      </w:r>
      <w:proofErr w:type="gramStart"/>
      <w:r w:rsidRPr="00296D4B">
        <w:rPr>
          <w:sz w:val="28"/>
          <w:szCs w:val="28"/>
        </w:rPr>
        <w:t>обучающихся</w:t>
      </w:r>
      <w:proofErr w:type="gramEnd"/>
      <w:r w:rsidRPr="00296D4B">
        <w:rPr>
          <w:sz w:val="28"/>
          <w:szCs w:val="28"/>
        </w:rPr>
        <w:t xml:space="preserve"> с ОВЗ и инвалидностью» («Разъя</w:t>
      </w:r>
      <w:r w:rsidRPr="00170B8F">
        <w:rPr>
          <w:color w:val="auto"/>
          <w:sz w:val="28"/>
          <w:szCs w:val="28"/>
        </w:rPr>
        <w:t xml:space="preserve">снения о сопровождении образования обучающихся с ограниченными возможностями и инвалидностью»); </w:t>
      </w:r>
    </w:p>
    <w:p w:rsidR="00296D4B" w:rsidRPr="00170B8F" w:rsidRDefault="00296D4B" w:rsidP="00A07E28">
      <w:pPr>
        <w:pStyle w:val="Default"/>
        <w:spacing w:after="38" w:line="360" w:lineRule="auto"/>
        <w:jc w:val="both"/>
        <w:rPr>
          <w:color w:val="auto"/>
          <w:sz w:val="28"/>
          <w:szCs w:val="28"/>
        </w:rPr>
      </w:pPr>
      <w:r w:rsidRPr="00170B8F">
        <w:rPr>
          <w:rFonts w:ascii="Trebuchet MS" w:hAnsi="Trebuchet MS" w:cs="Trebuchet MS"/>
          <w:color w:val="auto"/>
          <w:sz w:val="28"/>
          <w:szCs w:val="28"/>
        </w:rPr>
        <w:t xml:space="preserve">— </w:t>
      </w:r>
      <w:r w:rsidRPr="00170B8F">
        <w:rPr>
          <w:color w:val="auto"/>
          <w:sz w:val="28"/>
          <w:szCs w:val="28"/>
        </w:rPr>
        <w:t xml:space="preserve">Письма Министерства просвещения Российской Федерации от 31 августа 2020 г. N ДГ-1342/07 «Об организации образования лиц с умственной отсталостью (интеллектуальными нарушениями)»; </w:t>
      </w:r>
    </w:p>
    <w:p w:rsidR="00296D4B" w:rsidRPr="00170B8F" w:rsidRDefault="00296D4B" w:rsidP="00A07E28">
      <w:pPr>
        <w:pStyle w:val="Default"/>
        <w:spacing w:after="38" w:line="360" w:lineRule="auto"/>
        <w:jc w:val="both"/>
        <w:rPr>
          <w:color w:val="auto"/>
          <w:sz w:val="28"/>
          <w:szCs w:val="28"/>
        </w:rPr>
      </w:pPr>
      <w:r w:rsidRPr="00170B8F">
        <w:rPr>
          <w:rFonts w:ascii="Trebuchet MS" w:hAnsi="Trebuchet MS" w:cs="Trebuchet MS"/>
          <w:color w:val="auto"/>
          <w:sz w:val="28"/>
          <w:szCs w:val="28"/>
        </w:rPr>
        <w:t xml:space="preserve">— </w:t>
      </w:r>
      <w:r w:rsidRPr="00170B8F">
        <w:rPr>
          <w:color w:val="auto"/>
          <w:sz w:val="28"/>
          <w:szCs w:val="28"/>
        </w:rPr>
        <w:t xml:space="preserve">Приказа Министерства труда и социальной защиты РФ от 4 августа 2014 г. № 515 «Об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жизнедеятельности»; </w:t>
      </w:r>
    </w:p>
    <w:p w:rsidR="00296D4B" w:rsidRPr="00170B8F" w:rsidRDefault="00296D4B" w:rsidP="00A07E28">
      <w:pPr>
        <w:pStyle w:val="Default"/>
        <w:spacing w:after="38" w:line="360" w:lineRule="auto"/>
        <w:jc w:val="both"/>
        <w:rPr>
          <w:color w:val="auto"/>
          <w:sz w:val="28"/>
          <w:szCs w:val="28"/>
        </w:rPr>
      </w:pPr>
      <w:r w:rsidRPr="00170B8F">
        <w:rPr>
          <w:rFonts w:ascii="Trebuchet MS" w:hAnsi="Trebuchet MS" w:cs="Trebuchet MS"/>
          <w:color w:val="auto"/>
          <w:sz w:val="28"/>
          <w:szCs w:val="28"/>
        </w:rPr>
        <w:t xml:space="preserve">— </w:t>
      </w:r>
      <w:r w:rsidRPr="00170B8F">
        <w:rPr>
          <w:color w:val="auto"/>
          <w:sz w:val="28"/>
          <w:szCs w:val="28"/>
        </w:rPr>
        <w:t xml:space="preserve">Приказа Министерства образования и науки Российской Федерации от 02 июля 2013 № 513 «Об утверждении перечня профессий рабочих, должностей служащих, по которым осуществляется профессиональное обучение» (с изменениями и дополнениями); </w:t>
      </w:r>
    </w:p>
    <w:p w:rsidR="00296D4B" w:rsidRPr="00170B8F" w:rsidRDefault="00296D4B" w:rsidP="00A07E28">
      <w:pPr>
        <w:pStyle w:val="Default"/>
        <w:spacing w:line="360" w:lineRule="auto"/>
        <w:jc w:val="both"/>
        <w:rPr>
          <w:color w:val="auto"/>
          <w:sz w:val="28"/>
          <w:szCs w:val="28"/>
        </w:rPr>
      </w:pPr>
      <w:r w:rsidRPr="00170B8F">
        <w:rPr>
          <w:rFonts w:ascii="Trebuchet MS" w:hAnsi="Trebuchet MS" w:cs="Trebuchet MS"/>
          <w:color w:val="auto"/>
          <w:sz w:val="28"/>
          <w:szCs w:val="28"/>
        </w:rPr>
        <w:t xml:space="preserve">— </w:t>
      </w:r>
      <w:r w:rsidRPr="00170B8F">
        <w:rPr>
          <w:color w:val="auto"/>
          <w:sz w:val="28"/>
          <w:szCs w:val="28"/>
        </w:rPr>
        <w:t xml:space="preserve">Приказа Министерства просвещения Российской Федерации от 26 августа 2020 г. № 438 «Об утверждении Порядка организации и осуществления образовательной деятельности по основным программам профессионального обучения»; </w:t>
      </w:r>
    </w:p>
    <w:p w:rsidR="00296D4B" w:rsidRPr="00170B8F" w:rsidRDefault="00296D4B" w:rsidP="00A07E28">
      <w:pPr>
        <w:pStyle w:val="Default"/>
        <w:spacing w:line="360" w:lineRule="auto"/>
        <w:rPr>
          <w:color w:val="auto"/>
          <w:sz w:val="28"/>
          <w:szCs w:val="28"/>
        </w:rPr>
      </w:pPr>
      <w:r w:rsidRPr="00170B8F">
        <w:rPr>
          <w:color w:val="auto"/>
          <w:sz w:val="28"/>
          <w:szCs w:val="28"/>
        </w:rPr>
        <w:t xml:space="preserve">-Распоряжения </w:t>
      </w:r>
      <w:proofErr w:type="spellStart"/>
      <w:r w:rsidRPr="00170B8F">
        <w:rPr>
          <w:color w:val="auto"/>
          <w:sz w:val="28"/>
          <w:szCs w:val="28"/>
        </w:rPr>
        <w:t>Минпросвещения</w:t>
      </w:r>
      <w:proofErr w:type="spellEnd"/>
      <w:r w:rsidRPr="00170B8F">
        <w:rPr>
          <w:color w:val="auto"/>
          <w:sz w:val="28"/>
          <w:szCs w:val="28"/>
        </w:rPr>
        <w:t xml:space="preserve"> России от 20.02.2019г. № Р-93 </w:t>
      </w:r>
      <w:r w:rsidR="00A07E28" w:rsidRPr="00170B8F">
        <w:rPr>
          <w:color w:val="auto"/>
          <w:sz w:val="28"/>
          <w:szCs w:val="28"/>
        </w:rPr>
        <w:t xml:space="preserve"> </w:t>
      </w:r>
      <w:r w:rsidRPr="00170B8F">
        <w:rPr>
          <w:color w:val="auto"/>
          <w:sz w:val="28"/>
          <w:szCs w:val="28"/>
        </w:rPr>
        <w:t xml:space="preserve">«Об утверждении примерного Положения о психолого-педагогическом консилиуме образовательной организации»; </w:t>
      </w:r>
    </w:p>
    <w:p w:rsidR="008E08CA" w:rsidRPr="00170B8F" w:rsidRDefault="00296D4B" w:rsidP="00296D4B">
      <w:pPr>
        <w:pStyle w:val="Default"/>
        <w:spacing w:line="360" w:lineRule="auto"/>
        <w:jc w:val="both"/>
        <w:rPr>
          <w:color w:val="auto"/>
          <w:sz w:val="28"/>
          <w:szCs w:val="28"/>
        </w:rPr>
      </w:pPr>
      <w:r w:rsidRPr="00170B8F">
        <w:rPr>
          <w:color w:val="auto"/>
          <w:sz w:val="28"/>
          <w:szCs w:val="28"/>
        </w:rPr>
        <w:t>-Распоряжения Правительства РФ от 15.10.2021 N 2900-р «Об утверждении плана мероприятий по внедрению Международной статистической классификации болезней и проблем, связанных со здоровьем, одиннадцатого пересмотра (МКБ - 11) на территории Российской Федерации на 2021 - 2024 годы».</w:t>
      </w:r>
    </w:p>
    <w:p w:rsidR="008E08CA" w:rsidRPr="00170B8F" w:rsidRDefault="00296D4B" w:rsidP="00296D4B">
      <w:pPr>
        <w:spacing w:line="360" w:lineRule="auto"/>
        <w:jc w:val="both"/>
        <w:rPr>
          <w:rFonts w:ascii="Times New Roman" w:hAnsi="Times New Roman" w:cs="Times New Roman"/>
          <w:color w:val="auto"/>
          <w:sz w:val="28"/>
          <w:szCs w:val="28"/>
        </w:rPr>
      </w:pPr>
      <w:r w:rsidRPr="00170B8F">
        <w:rPr>
          <w:rFonts w:ascii="Times New Roman" w:hAnsi="Times New Roman" w:cs="Times New Roman"/>
          <w:color w:val="auto"/>
          <w:sz w:val="28"/>
          <w:szCs w:val="28"/>
        </w:rPr>
        <w:t>Организация – разработчик: ГОУ РК «Специальная (коррекционная) школа №</w:t>
      </w:r>
      <w:r w:rsidR="00F924D8" w:rsidRPr="00170B8F">
        <w:rPr>
          <w:rFonts w:ascii="Times New Roman" w:hAnsi="Times New Roman" w:cs="Times New Roman"/>
          <w:color w:val="auto"/>
          <w:sz w:val="28"/>
          <w:szCs w:val="28"/>
        </w:rPr>
        <w:t xml:space="preserve"> </w:t>
      </w:r>
      <w:r w:rsidRPr="00170B8F">
        <w:rPr>
          <w:rFonts w:ascii="Times New Roman" w:hAnsi="Times New Roman" w:cs="Times New Roman"/>
          <w:color w:val="auto"/>
          <w:sz w:val="28"/>
          <w:szCs w:val="28"/>
        </w:rPr>
        <w:t>43» г. Инты</w:t>
      </w:r>
    </w:p>
    <w:p w:rsidR="00296D4B" w:rsidRPr="00170B8F" w:rsidRDefault="00296D4B" w:rsidP="00296D4B">
      <w:pPr>
        <w:spacing w:line="360" w:lineRule="auto"/>
        <w:jc w:val="both"/>
        <w:rPr>
          <w:rFonts w:ascii="Times New Roman" w:hAnsi="Times New Roman" w:cs="Times New Roman"/>
          <w:color w:val="auto"/>
          <w:sz w:val="28"/>
          <w:szCs w:val="28"/>
        </w:rPr>
      </w:pPr>
      <w:r w:rsidRPr="00170B8F">
        <w:rPr>
          <w:rFonts w:ascii="Times New Roman" w:hAnsi="Times New Roman" w:cs="Times New Roman"/>
          <w:color w:val="auto"/>
          <w:sz w:val="28"/>
          <w:szCs w:val="28"/>
        </w:rPr>
        <w:t>И.о. директора ГОУ РК «Специальная (коррекционная) школа №</w:t>
      </w:r>
      <w:r w:rsidR="00F924D8" w:rsidRPr="00170B8F">
        <w:rPr>
          <w:rFonts w:ascii="Times New Roman" w:hAnsi="Times New Roman" w:cs="Times New Roman"/>
          <w:color w:val="auto"/>
          <w:sz w:val="28"/>
          <w:szCs w:val="28"/>
        </w:rPr>
        <w:t xml:space="preserve"> </w:t>
      </w:r>
      <w:r w:rsidRPr="00170B8F">
        <w:rPr>
          <w:rFonts w:ascii="Times New Roman" w:hAnsi="Times New Roman" w:cs="Times New Roman"/>
          <w:color w:val="auto"/>
          <w:sz w:val="28"/>
          <w:szCs w:val="28"/>
        </w:rPr>
        <w:t>43» г. Инты – Гагарин М.С.</w:t>
      </w:r>
    </w:p>
    <w:p w:rsidR="00296D4B" w:rsidRPr="00170B8F" w:rsidRDefault="00F924D8" w:rsidP="00296D4B">
      <w:pPr>
        <w:spacing w:line="360" w:lineRule="auto"/>
        <w:jc w:val="both"/>
        <w:rPr>
          <w:rFonts w:ascii="Times New Roman" w:hAnsi="Times New Roman" w:cs="Times New Roman"/>
          <w:color w:val="auto"/>
          <w:sz w:val="28"/>
          <w:szCs w:val="28"/>
        </w:rPr>
      </w:pPr>
      <w:r w:rsidRPr="00170B8F">
        <w:rPr>
          <w:rFonts w:ascii="Times New Roman" w:hAnsi="Times New Roman" w:cs="Times New Roman"/>
          <w:color w:val="auto"/>
          <w:sz w:val="28"/>
          <w:szCs w:val="28"/>
        </w:rPr>
        <w:t>Заместитель директора по учебно-воспитательной работе</w:t>
      </w:r>
      <w:r w:rsidR="00296D4B" w:rsidRPr="00170B8F">
        <w:rPr>
          <w:rFonts w:ascii="Times New Roman" w:hAnsi="Times New Roman" w:cs="Times New Roman"/>
          <w:color w:val="auto"/>
          <w:sz w:val="28"/>
          <w:szCs w:val="28"/>
        </w:rPr>
        <w:t xml:space="preserve"> – </w:t>
      </w:r>
      <w:proofErr w:type="spellStart"/>
      <w:r w:rsidR="00296D4B" w:rsidRPr="00170B8F">
        <w:rPr>
          <w:rFonts w:ascii="Times New Roman" w:hAnsi="Times New Roman" w:cs="Times New Roman"/>
          <w:color w:val="auto"/>
          <w:sz w:val="28"/>
          <w:szCs w:val="28"/>
        </w:rPr>
        <w:t>Мальянова</w:t>
      </w:r>
      <w:proofErr w:type="spellEnd"/>
      <w:r w:rsidR="00296D4B" w:rsidRPr="00170B8F">
        <w:rPr>
          <w:rFonts w:ascii="Times New Roman" w:hAnsi="Times New Roman" w:cs="Times New Roman"/>
          <w:color w:val="auto"/>
          <w:sz w:val="28"/>
          <w:szCs w:val="28"/>
        </w:rPr>
        <w:t xml:space="preserve"> С.В.</w:t>
      </w:r>
    </w:p>
    <w:p w:rsidR="00440230" w:rsidRDefault="00296D4B" w:rsidP="00CF3937">
      <w:pPr>
        <w:spacing w:line="360" w:lineRule="auto"/>
        <w:jc w:val="both"/>
        <w:rPr>
          <w:rFonts w:ascii="Times New Roman" w:hAnsi="Times New Roman" w:cs="Times New Roman"/>
          <w:color w:val="auto"/>
          <w:sz w:val="28"/>
          <w:szCs w:val="28"/>
        </w:rPr>
      </w:pPr>
      <w:r w:rsidRPr="00170B8F">
        <w:rPr>
          <w:rFonts w:ascii="Times New Roman" w:hAnsi="Times New Roman" w:cs="Times New Roman"/>
          <w:color w:val="auto"/>
          <w:sz w:val="28"/>
          <w:szCs w:val="28"/>
        </w:rPr>
        <w:lastRenderedPageBreak/>
        <w:t>Правообладатель программы: государственное общеобразовательное учреждение Республики Коми «Специальная (коррекционная) школа №43</w:t>
      </w:r>
      <w:r w:rsidR="00CF3937" w:rsidRPr="00170B8F">
        <w:rPr>
          <w:rFonts w:ascii="Times New Roman" w:hAnsi="Times New Roman" w:cs="Times New Roman"/>
          <w:color w:val="auto"/>
          <w:sz w:val="28"/>
          <w:szCs w:val="28"/>
        </w:rPr>
        <w:t>» г. Инты</w:t>
      </w:r>
    </w:p>
    <w:p w:rsidR="00296D4B" w:rsidRPr="00170B8F" w:rsidRDefault="002D5585" w:rsidP="00CF3937">
      <w:pPr>
        <w:spacing w:line="360" w:lineRule="auto"/>
        <w:jc w:val="both"/>
        <w:rPr>
          <w:rFonts w:ascii="Times New Roman" w:hAnsi="Times New Roman" w:cs="Times New Roman"/>
          <w:color w:val="auto"/>
          <w:sz w:val="28"/>
          <w:szCs w:val="28"/>
        </w:rPr>
      </w:pPr>
      <w:r w:rsidRPr="00170B8F">
        <w:rPr>
          <w:rFonts w:ascii="Times New Roman" w:hAnsi="Times New Roman" w:cs="Times New Roman"/>
          <w:color w:val="auto"/>
          <w:sz w:val="28"/>
          <w:szCs w:val="28"/>
        </w:rPr>
        <w:br w:type="page"/>
      </w:r>
    </w:p>
    <w:p w:rsidR="00296D4B" w:rsidRPr="00170B8F" w:rsidRDefault="00296D4B" w:rsidP="008122F1">
      <w:pPr>
        <w:spacing w:line="360" w:lineRule="auto"/>
        <w:jc w:val="center"/>
        <w:rPr>
          <w:rFonts w:ascii="Times New Roman" w:hAnsi="Times New Roman" w:cs="Times New Roman"/>
          <w:color w:val="auto"/>
          <w:sz w:val="28"/>
          <w:szCs w:val="28"/>
        </w:rPr>
      </w:pPr>
      <w:r w:rsidRPr="00170B8F">
        <w:rPr>
          <w:rFonts w:ascii="Times New Roman" w:hAnsi="Times New Roman" w:cs="Times New Roman"/>
          <w:color w:val="auto"/>
          <w:sz w:val="28"/>
          <w:szCs w:val="28"/>
        </w:rPr>
        <w:lastRenderedPageBreak/>
        <w:t>СОДЕРЖАНИЕ</w:t>
      </w:r>
    </w:p>
    <w:p w:rsidR="00296D4B" w:rsidRPr="00170B8F" w:rsidRDefault="00296D4B" w:rsidP="008122F1">
      <w:pPr>
        <w:pStyle w:val="a7"/>
        <w:numPr>
          <w:ilvl w:val="0"/>
          <w:numId w:val="5"/>
        </w:numPr>
        <w:spacing w:line="360" w:lineRule="auto"/>
        <w:jc w:val="both"/>
        <w:rPr>
          <w:rFonts w:ascii="Times New Roman" w:hAnsi="Times New Roman" w:cs="Times New Roman"/>
          <w:b/>
          <w:color w:val="auto"/>
          <w:sz w:val="28"/>
          <w:szCs w:val="28"/>
        </w:rPr>
      </w:pPr>
      <w:r w:rsidRPr="00170B8F">
        <w:rPr>
          <w:rFonts w:ascii="Times New Roman" w:hAnsi="Times New Roman" w:cs="Times New Roman"/>
          <w:b/>
          <w:color w:val="auto"/>
          <w:sz w:val="28"/>
          <w:szCs w:val="28"/>
        </w:rPr>
        <w:t>Общие положения</w:t>
      </w:r>
    </w:p>
    <w:p w:rsidR="00296D4B" w:rsidRPr="00170B8F" w:rsidRDefault="00296D4B" w:rsidP="008122F1">
      <w:pPr>
        <w:pStyle w:val="Default"/>
        <w:spacing w:line="360" w:lineRule="auto"/>
        <w:rPr>
          <w:color w:val="auto"/>
          <w:sz w:val="28"/>
          <w:szCs w:val="28"/>
        </w:rPr>
      </w:pPr>
      <w:r w:rsidRPr="00170B8F">
        <w:rPr>
          <w:color w:val="auto"/>
          <w:sz w:val="28"/>
          <w:szCs w:val="28"/>
        </w:rPr>
        <w:t xml:space="preserve">1.1. Используемые термины, определения, сокращения </w:t>
      </w:r>
      <w:r w:rsidR="003B56C0">
        <w:rPr>
          <w:color w:val="auto"/>
          <w:sz w:val="28"/>
          <w:szCs w:val="28"/>
        </w:rPr>
        <w:tab/>
      </w:r>
      <w:r w:rsidR="003B56C0">
        <w:rPr>
          <w:color w:val="auto"/>
          <w:sz w:val="28"/>
          <w:szCs w:val="28"/>
        </w:rPr>
        <w:tab/>
      </w:r>
      <w:r w:rsidR="003B56C0">
        <w:rPr>
          <w:color w:val="auto"/>
          <w:sz w:val="28"/>
          <w:szCs w:val="28"/>
        </w:rPr>
        <w:tab/>
      </w:r>
      <w:r w:rsidR="003B56C0">
        <w:rPr>
          <w:color w:val="auto"/>
          <w:sz w:val="28"/>
          <w:szCs w:val="28"/>
        </w:rPr>
        <w:tab/>
      </w:r>
      <w:r w:rsidR="003B56C0">
        <w:rPr>
          <w:color w:val="auto"/>
          <w:sz w:val="28"/>
          <w:szCs w:val="28"/>
        </w:rPr>
        <w:tab/>
        <w:t>8</w:t>
      </w:r>
    </w:p>
    <w:p w:rsidR="00296D4B" w:rsidRPr="00170B8F" w:rsidRDefault="00296D4B" w:rsidP="008122F1">
      <w:pPr>
        <w:pStyle w:val="Default"/>
        <w:spacing w:line="360" w:lineRule="auto"/>
        <w:rPr>
          <w:color w:val="auto"/>
          <w:sz w:val="28"/>
          <w:szCs w:val="28"/>
        </w:rPr>
      </w:pPr>
      <w:r w:rsidRPr="00170B8F">
        <w:rPr>
          <w:color w:val="auto"/>
          <w:sz w:val="28"/>
          <w:szCs w:val="28"/>
        </w:rPr>
        <w:t xml:space="preserve">1.2. Нормативно-правовые документы для разработки  </w:t>
      </w:r>
    </w:p>
    <w:p w:rsidR="00296D4B" w:rsidRPr="00170B8F" w:rsidRDefault="00296D4B" w:rsidP="008122F1">
      <w:pPr>
        <w:pStyle w:val="Default"/>
        <w:spacing w:line="360" w:lineRule="auto"/>
        <w:rPr>
          <w:color w:val="auto"/>
          <w:sz w:val="28"/>
          <w:szCs w:val="28"/>
        </w:rPr>
      </w:pPr>
      <w:r w:rsidRPr="00170B8F">
        <w:rPr>
          <w:color w:val="auto"/>
          <w:sz w:val="28"/>
          <w:szCs w:val="28"/>
        </w:rPr>
        <w:t>АОПОП для лиц с интеллектуальными нарушениями</w:t>
      </w:r>
      <w:r w:rsidR="003B56C0">
        <w:rPr>
          <w:color w:val="auto"/>
          <w:sz w:val="28"/>
          <w:szCs w:val="28"/>
        </w:rPr>
        <w:tab/>
      </w:r>
      <w:r w:rsidR="003B56C0">
        <w:rPr>
          <w:color w:val="auto"/>
          <w:sz w:val="28"/>
          <w:szCs w:val="28"/>
        </w:rPr>
        <w:tab/>
      </w:r>
      <w:r w:rsidR="003B56C0">
        <w:rPr>
          <w:color w:val="auto"/>
          <w:sz w:val="28"/>
          <w:szCs w:val="28"/>
        </w:rPr>
        <w:tab/>
      </w:r>
      <w:r w:rsidR="003B56C0">
        <w:rPr>
          <w:color w:val="auto"/>
          <w:sz w:val="28"/>
          <w:szCs w:val="28"/>
        </w:rPr>
        <w:tab/>
      </w:r>
      <w:r w:rsidR="003B56C0">
        <w:rPr>
          <w:color w:val="auto"/>
          <w:sz w:val="28"/>
          <w:szCs w:val="28"/>
        </w:rPr>
        <w:tab/>
        <w:t>10</w:t>
      </w:r>
    </w:p>
    <w:p w:rsidR="00296D4B" w:rsidRPr="00170B8F" w:rsidRDefault="00296D4B" w:rsidP="008122F1">
      <w:pPr>
        <w:pStyle w:val="Default"/>
        <w:spacing w:line="360" w:lineRule="auto"/>
        <w:rPr>
          <w:color w:val="auto"/>
          <w:sz w:val="28"/>
          <w:szCs w:val="28"/>
        </w:rPr>
      </w:pPr>
      <w:r w:rsidRPr="00170B8F">
        <w:rPr>
          <w:color w:val="auto"/>
          <w:sz w:val="28"/>
          <w:szCs w:val="28"/>
        </w:rPr>
        <w:t xml:space="preserve">1.3. Психолого-педагогическая характеристика </w:t>
      </w:r>
      <w:proofErr w:type="gramStart"/>
      <w:r w:rsidRPr="00170B8F">
        <w:rPr>
          <w:color w:val="auto"/>
          <w:sz w:val="28"/>
          <w:szCs w:val="28"/>
        </w:rPr>
        <w:t>обучающихся</w:t>
      </w:r>
      <w:proofErr w:type="gramEnd"/>
      <w:r w:rsidRPr="00170B8F">
        <w:rPr>
          <w:color w:val="auto"/>
          <w:sz w:val="28"/>
          <w:szCs w:val="28"/>
        </w:rPr>
        <w:t xml:space="preserve"> с</w:t>
      </w:r>
    </w:p>
    <w:p w:rsidR="00296D4B" w:rsidRPr="00170B8F" w:rsidRDefault="00296D4B" w:rsidP="008122F1">
      <w:pPr>
        <w:pStyle w:val="Default"/>
        <w:spacing w:line="360" w:lineRule="auto"/>
        <w:ind w:left="360"/>
        <w:rPr>
          <w:color w:val="auto"/>
          <w:sz w:val="28"/>
          <w:szCs w:val="28"/>
        </w:rPr>
      </w:pPr>
      <w:r w:rsidRPr="00170B8F">
        <w:rPr>
          <w:color w:val="auto"/>
          <w:sz w:val="28"/>
          <w:szCs w:val="28"/>
        </w:rPr>
        <w:t>нарушением интеллекта (умственной отсталостью)</w:t>
      </w:r>
      <w:r w:rsidR="003B56C0">
        <w:rPr>
          <w:color w:val="auto"/>
          <w:sz w:val="28"/>
          <w:szCs w:val="28"/>
        </w:rPr>
        <w:tab/>
      </w:r>
      <w:r w:rsidR="003B56C0">
        <w:rPr>
          <w:color w:val="auto"/>
          <w:sz w:val="28"/>
          <w:szCs w:val="28"/>
        </w:rPr>
        <w:tab/>
      </w:r>
      <w:r w:rsidR="003B56C0">
        <w:rPr>
          <w:color w:val="auto"/>
          <w:sz w:val="28"/>
          <w:szCs w:val="28"/>
        </w:rPr>
        <w:tab/>
      </w:r>
      <w:r w:rsidR="003B56C0">
        <w:rPr>
          <w:color w:val="auto"/>
          <w:sz w:val="28"/>
          <w:szCs w:val="28"/>
        </w:rPr>
        <w:tab/>
      </w:r>
      <w:r w:rsidR="003B56C0">
        <w:rPr>
          <w:color w:val="auto"/>
          <w:sz w:val="28"/>
          <w:szCs w:val="28"/>
        </w:rPr>
        <w:tab/>
        <w:t>13</w:t>
      </w:r>
    </w:p>
    <w:p w:rsidR="00296D4B" w:rsidRPr="00170B8F" w:rsidRDefault="00296D4B" w:rsidP="008122F1">
      <w:pPr>
        <w:pStyle w:val="Default"/>
        <w:spacing w:line="360" w:lineRule="auto"/>
        <w:rPr>
          <w:color w:val="auto"/>
          <w:sz w:val="28"/>
          <w:szCs w:val="28"/>
        </w:rPr>
      </w:pPr>
      <w:r w:rsidRPr="00170B8F">
        <w:rPr>
          <w:color w:val="auto"/>
          <w:sz w:val="28"/>
          <w:szCs w:val="28"/>
        </w:rPr>
        <w:t xml:space="preserve">1.4. Нормативный срок освоения </w:t>
      </w:r>
      <w:proofErr w:type="gramStart"/>
      <w:r w:rsidRPr="00170B8F">
        <w:rPr>
          <w:color w:val="auto"/>
          <w:sz w:val="28"/>
          <w:szCs w:val="28"/>
        </w:rPr>
        <w:t>адаптированной</w:t>
      </w:r>
      <w:proofErr w:type="gramEnd"/>
      <w:r w:rsidRPr="00170B8F">
        <w:rPr>
          <w:color w:val="auto"/>
          <w:sz w:val="28"/>
          <w:szCs w:val="28"/>
        </w:rPr>
        <w:t xml:space="preserve"> основной</w:t>
      </w:r>
    </w:p>
    <w:p w:rsidR="00296D4B" w:rsidRPr="00170B8F" w:rsidRDefault="00296D4B" w:rsidP="008122F1">
      <w:pPr>
        <w:pStyle w:val="Default"/>
        <w:spacing w:line="360" w:lineRule="auto"/>
        <w:rPr>
          <w:color w:val="auto"/>
          <w:sz w:val="28"/>
          <w:szCs w:val="28"/>
        </w:rPr>
      </w:pPr>
      <w:r w:rsidRPr="00170B8F">
        <w:rPr>
          <w:color w:val="auto"/>
          <w:sz w:val="28"/>
          <w:szCs w:val="28"/>
        </w:rPr>
        <w:t>программы профессионального обучения</w:t>
      </w:r>
      <w:r w:rsidR="003B56C0">
        <w:rPr>
          <w:color w:val="auto"/>
          <w:sz w:val="28"/>
          <w:szCs w:val="28"/>
        </w:rPr>
        <w:tab/>
      </w:r>
      <w:r w:rsidR="003B56C0">
        <w:rPr>
          <w:color w:val="auto"/>
          <w:sz w:val="28"/>
          <w:szCs w:val="28"/>
        </w:rPr>
        <w:tab/>
      </w:r>
      <w:r w:rsidR="003B56C0">
        <w:rPr>
          <w:color w:val="auto"/>
          <w:sz w:val="28"/>
          <w:szCs w:val="28"/>
        </w:rPr>
        <w:tab/>
      </w:r>
      <w:r w:rsidR="003B56C0">
        <w:rPr>
          <w:color w:val="auto"/>
          <w:sz w:val="28"/>
          <w:szCs w:val="28"/>
        </w:rPr>
        <w:tab/>
      </w:r>
      <w:r w:rsidR="003B56C0">
        <w:rPr>
          <w:color w:val="auto"/>
          <w:sz w:val="28"/>
          <w:szCs w:val="28"/>
        </w:rPr>
        <w:tab/>
      </w:r>
      <w:r w:rsidR="003B56C0">
        <w:rPr>
          <w:color w:val="auto"/>
          <w:sz w:val="28"/>
          <w:szCs w:val="28"/>
        </w:rPr>
        <w:tab/>
      </w:r>
      <w:r w:rsidR="003B56C0">
        <w:rPr>
          <w:color w:val="auto"/>
          <w:sz w:val="28"/>
          <w:szCs w:val="28"/>
        </w:rPr>
        <w:tab/>
        <w:t>19</w:t>
      </w:r>
    </w:p>
    <w:p w:rsidR="008122F1" w:rsidRPr="00170B8F" w:rsidRDefault="008122F1" w:rsidP="008122F1">
      <w:pPr>
        <w:pStyle w:val="Default"/>
        <w:spacing w:line="360" w:lineRule="auto"/>
        <w:rPr>
          <w:color w:val="auto"/>
          <w:sz w:val="28"/>
          <w:szCs w:val="28"/>
        </w:rPr>
      </w:pPr>
      <w:r w:rsidRPr="00170B8F">
        <w:rPr>
          <w:color w:val="auto"/>
          <w:sz w:val="28"/>
          <w:szCs w:val="28"/>
        </w:rPr>
        <w:t xml:space="preserve">1.5. Требования к </w:t>
      </w:r>
      <w:proofErr w:type="gramStart"/>
      <w:r w:rsidRPr="00170B8F">
        <w:rPr>
          <w:color w:val="auto"/>
          <w:sz w:val="28"/>
          <w:szCs w:val="28"/>
        </w:rPr>
        <w:t>обучающимся</w:t>
      </w:r>
      <w:proofErr w:type="gramEnd"/>
      <w:r w:rsidR="003B56C0">
        <w:rPr>
          <w:color w:val="auto"/>
          <w:sz w:val="28"/>
          <w:szCs w:val="28"/>
        </w:rPr>
        <w:tab/>
      </w:r>
      <w:r w:rsidR="003B56C0">
        <w:rPr>
          <w:color w:val="auto"/>
          <w:sz w:val="28"/>
          <w:szCs w:val="28"/>
        </w:rPr>
        <w:tab/>
      </w:r>
      <w:r w:rsidR="003B56C0">
        <w:rPr>
          <w:color w:val="auto"/>
          <w:sz w:val="28"/>
          <w:szCs w:val="28"/>
        </w:rPr>
        <w:tab/>
      </w:r>
      <w:r w:rsidR="003B56C0">
        <w:rPr>
          <w:color w:val="auto"/>
          <w:sz w:val="28"/>
          <w:szCs w:val="28"/>
        </w:rPr>
        <w:tab/>
      </w:r>
      <w:r w:rsidR="003B56C0">
        <w:rPr>
          <w:color w:val="auto"/>
          <w:sz w:val="28"/>
          <w:szCs w:val="28"/>
        </w:rPr>
        <w:tab/>
      </w:r>
      <w:r w:rsidR="003B56C0">
        <w:rPr>
          <w:color w:val="auto"/>
          <w:sz w:val="28"/>
          <w:szCs w:val="28"/>
        </w:rPr>
        <w:tab/>
      </w:r>
      <w:r w:rsidR="003B56C0">
        <w:rPr>
          <w:color w:val="auto"/>
          <w:sz w:val="28"/>
          <w:szCs w:val="28"/>
        </w:rPr>
        <w:tab/>
      </w:r>
      <w:r w:rsidR="003B56C0">
        <w:rPr>
          <w:color w:val="auto"/>
          <w:sz w:val="28"/>
          <w:szCs w:val="28"/>
        </w:rPr>
        <w:tab/>
      </w:r>
      <w:r w:rsidR="003B56C0">
        <w:rPr>
          <w:color w:val="auto"/>
          <w:sz w:val="28"/>
          <w:szCs w:val="28"/>
        </w:rPr>
        <w:tab/>
        <w:t>19</w:t>
      </w:r>
    </w:p>
    <w:p w:rsidR="008122F1" w:rsidRPr="00170B8F" w:rsidRDefault="008122F1" w:rsidP="008122F1">
      <w:pPr>
        <w:pStyle w:val="Default"/>
        <w:spacing w:line="360" w:lineRule="auto"/>
        <w:ind w:firstLine="567"/>
        <w:rPr>
          <w:color w:val="auto"/>
          <w:sz w:val="28"/>
          <w:szCs w:val="28"/>
        </w:rPr>
      </w:pPr>
      <w:r w:rsidRPr="00170B8F">
        <w:rPr>
          <w:b/>
          <w:color w:val="auto"/>
          <w:sz w:val="28"/>
          <w:szCs w:val="28"/>
        </w:rPr>
        <w:t>2.</w:t>
      </w:r>
      <w:r w:rsidRPr="00170B8F">
        <w:rPr>
          <w:color w:val="auto"/>
          <w:sz w:val="28"/>
          <w:szCs w:val="28"/>
        </w:rPr>
        <w:t xml:space="preserve"> </w:t>
      </w:r>
      <w:r w:rsidRPr="00170B8F">
        <w:rPr>
          <w:b/>
          <w:bCs/>
          <w:color w:val="auto"/>
          <w:sz w:val="28"/>
          <w:szCs w:val="28"/>
        </w:rPr>
        <w:t xml:space="preserve">Характеристика профессиональной деятельности выпускника </w:t>
      </w:r>
    </w:p>
    <w:p w:rsidR="008122F1" w:rsidRPr="00170B8F" w:rsidRDefault="008122F1" w:rsidP="008122F1">
      <w:pPr>
        <w:pStyle w:val="Default"/>
        <w:spacing w:line="360" w:lineRule="auto"/>
        <w:rPr>
          <w:color w:val="auto"/>
          <w:sz w:val="28"/>
          <w:szCs w:val="28"/>
        </w:rPr>
      </w:pPr>
      <w:r w:rsidRPr="00170B8F">
        <w:rPr>
          <w:b/>
          <w:bCs/>
          <w:color w:val="auto"/>
          <w:sz w:val="28"/>
          <w:szCs w:val="28"/>
        </w:rPr>
        <w:t>и требования к результатам освоения АОППО.</w:t>
      </w:r>
    </w:p>
    <w:p w:rsidR="008122F1" w:rsidRPr="00170B8F" w:rsidRDefault="008122F1" w:rsidP="008122F1">
      <w:pPr>
        <w:pStyle w:val="Default"/>
        <w:spacing w:after="31" w:line="360" w:lineRule="auto"/>
        <w:rPr>
          <w:color w:val="auto"/>
          <w:sz w:val="28"/>
          <w:szCs w:val="28"/>
        </w:rPr>
      </w:pPr>
      <w:r w:rsidRPr="00170B8F">
        <w:rPr>
          <w:color w:val="auto"/>
          <w:sz w:val="28"/>
          <w:szCs w:val="28"/>
        </w:rPr>
        <w:t xml:space="preserve">2.1. Область и объекты профессиональной деятельности </w:t>
      </w:r>
      <w:r w:rsidR="003B56C0">
        <w:rPr>
          <w:color w:val="auto"/>
          <w:sz w:val="28"/>
          <w:szCs w:val="28"/>
        </w:rPr>
        <w:tab/>
      </w:r>
      <w:r w:rsidR="003B56C0">
        <w:rPr>
          <w:color w:val="auto"/>
          <w:sz w:val="28"/>
          <w:szCs w:val="28"/>
        </w:rPr>
        <w:tab/>
      </w:r>
      <w:r w:rsidR="003B56C0">
        <w:rPr>
          <w:color w:val="auto"/>
          <w:sz w:val="28"/>
          <w:szCs w:val="28"/>
        </w:rPr>
        <w:tab/>
      </w:r>
      <w:r w:rsidR="003B56C0">
        <w:rPr>
          <w:color w:val="auto"/>
          <w:sz w:val="28"/>
          <w:szCs w:val="28"/>
        </w:rPr>
        <w:tab/>
      </w:r>
      <w:r w:rsidR="003B56C0">
        <w:rPr>
          <w:color w:val="auto"/>
          <w:sz w:val="28"/>
          <w:szCs w:val="28"/>
        </w:rPr>
        <w:tab/>
        <w:t>20</w:t>
      </w:r>
    </w:p>
    <w:p w:rsidR="008122F1" w:rsidRPr="00170B8F" w:rsidRDefault="008122F1" w:rsidP="008122F1">
      <w:pPr>
        <w:pStyle w:val="Default"/>
        <w:spacing w:line="360" w:lineRule="auto"/>
        <w:rPr>
          <w:color w:val="auto"/>
          <w:sz w:val="28"/>
          <w:szCs w:val="28"/>
        </w:rPr>
      </w:pPr>
      <w:r w:rsidRPr="00170B8F">
        <w:rPr>
          <w:color w:val="auto"/>
          <w:sz w:val="28"/>
          <w:szCs w:val="28"/>
        </w:rPr>
        <w:t xml:space="preserve">2.2. Виды профессиональной деятельности выпускника </w:t>
      </w:r>
      <w:r w:rsidR="003B56C0">
        <w:rPr>
          <w:color w:val="auto"/>
          <w:sz w:val="28"/>
          <w:szCs w:val="28"/>
        </w:rPr>
        <w:tab/>
      </w:r>
      <w:r w:rsidR="003B56C0">
        <w:rPr>
          <w:color w:val="auto"/>
          <w:sz w:val="28"/>
          <w:szCs w:val="28"/>
        </w:rPr>
        <w:tab/>
      </w:r>
      <w:r w:rsidR="003B56C0">
        <w:rPr>
          <w:color w:val="auto"/>
          <w:sz w:val="28"/>
          <w:szCs w:val="28"/>
        </w:rPr>
        <w:tab/>
      </w:r>
      <w:r w:rsidR="003B56C0">
        <w:rPr>
          <w:color w:val="auto"/>
          <w:sz w:val="28"/>
          <w:szCs w:val="28"/>
        </w:rPr>
        <w:tab/>
      </w:r>
      <w:r w:rsidR="003B56C0">
        <w:rPr>
          <w:color w:val="auto"/>
          <w:sz w:val="28"/>
          <w:szCs w:val="28"/>
        </w:rPr>
        <w:tab/>
        <w:t>20</w:t>
      </w:r>
    </w:p>
    <w:p w:rsidR="008122F1" w:rsidRPr="00170B8F" w:rsidRDefault="008122F1" w:rsidP="008122F1">
      <w:pPr>
        <w:pStyle w:val="Default"/>
        <w:spacing w:line="360" w:lineRule="auto"/>
        <w:ind w:left="720" w:hanging="153"/>
        <w:rPr>
          <w:rFonts w:asciiTheme="minorHAnsi" w:hAnsiTheme="minorHAnsi" w:cstheme="minorHAnsi"/>
          <w:color w:val="auto"/>
          <w:sz w:val="28"/>
          <w:szCs w:val="28"/>
        </w:rPr>
      </w:pPr>
      <w:r w:rsidRPr="00170B8F">
        <w:rPr>
          <w:rFonts w:asciiTheme="minorHAnsi" w:hAnsiTheme="minorHAnsi" w:cstheme="minorHAnsi"/>
          <w:b/>
          <w:bCs/>
          <w:color w:val="auto"/>
          <w:sz w:val="28"/>
          <w:szCs w:val="28"/>
        </w:rPr>
        <w:t xml:space="preserve">3. Документы, регламентирующие содержание и организацию </w:t>
      </w:r>
    </w:p>
    <w:p w:rsidR="008122F1" w:rsidRPr="00170B8F" w:rsidRDefault="008122F1" w:rsidP="008122F1">
      <w:pPr>
        <w:spacing w:line="360" w:lineRule="auto"/>
        <w:jc w:val="both"/>
        <w:rPr>
          <w:rFonts w:asciiTheme="minorHAnsi" w:hAnsiTheme="minorHAnsi" w:cstheme="minorHAnsi"/>
          <w:b/>
          <w:bCs/>
          <w:color w:val="auto"/>
          <w:sz w:val="28"/>
          <w:szCs w:val="28"/>
        </w:rPr>
      </w:pPr>
      <w:r w:rsidRPr="00170B8F">
        <w:rPr>
          <w:rFonts w:asciiTheme="minorHAnsi" w:hAnsiTheme="minorHAnsi" w:cstheme="minorHAnsi"/>
          <w:b/>
          <w:bCs/>
          <w:color w:val="auto"/>
          <w:sz w:val="28"/>
          <w:szCs w:val="28"/>
        </w:rPr>
        <w:t>процесса обучения при реализации АОППО</w:t>
      </w:r>
    </w:p>
    <w:p w:rsidR="008122F1" w:rsidRPr="00170B8F" w:rsidRDefault="008122F1" w:rsidP="008122F1">
      <w:pPr>
        <w:pStyle w:val="Default"/>
        <w:spacing w:after="34" w:line="360" w:lineRule="auto"/>
        <w:rPr>
          <w:rFonts w:asciiTheme="minorHAnsi" w:hAnsiTheme="minorHAnsi" w:cstheme="minorHAnsi"/>
          <w:color w:val="auto"/>
          <w:sz w:val="28"/>
          <w:szCs w:val="28"/>
        </w:rPr>
      </w:pPr>
      <w:r w:rsidRPr="00170B8F">
        <w:rPr>
          <w:rFonts w:asciiTheme="minorHAnsi" w:hAnsiTheme="minorHAnsi" w:cstheme="minorHAnsi"/>
          <w:color w:val="auto"/>
          <w:sz w:val="28"/>
          <w:szCs w:val="28"/>
        </w:rPr>
        <w:t xml:space="preserve">3.1. Адаптированный учебный план  </w:t>
      </w:r>
      <w:r w:rsidR="003B56C0">
        <w:rPr>
          <w:rFonts w:asciiTheme="minorHAnsi" w:hAnsiTheme="minorHAnsi" w:cstheme="minorHAnsi"/>
          <w:color w:val="auto"/>
          <w:sz w:val="28"/>
          <w:szCs w:val="28"/>
        </w:rPr>
        <w:tab/>
      </w:r>
      <w:r w:rsidR="003B56C0">
        <w:rPr>
          <w:rFonts w:asciiTheme="minorHAnsi" w:hAnsiTheme="minorHAnsi" w:cstheme="minorHAnsi"/>
          <w:color w:val="auto"/>
          <w:sz w:val="28"/>
          <w:szCs w:val="28"/>
        </w:rPr>
        <w:tab/>
      </w:r>
      <w:r w:rsidR="003B56C0">
        <w:rPr>
          <w:rFonts w:asciiTheme="minorHAnsi" w:hAnsiTheme="minorHAnsi" w:cstheme="minorHAnsi"/>
          <w:color w:val="auto"/>
          <w:sz w:val="28"/>
          <w:szCs w:val="28"/>
        </w:rPr>
        <w:tab/>
      </w:r>
      <w:r w:rsidR="003B56C0">
        <w:rPr>
          <w:rFonts w:asciiTheme="minorHAnsi" w:hAnsiTheme="minorHAnsi" w:cstheme="minorHAnsi"/>
          <w:color w:val="auto"/>
          <w:sz w:val="28"/>
          <w:szCs w:val="28"/>
        </w:rPr>
        <w:tab/>
      </w:r>
      <w:r w:rsidR="003B56C0">
        <w:rPr>
          <w:rFonts w:asciiTheme="minorHAnsi" w:hAnsiTheme="minorHAnsi" w:cstheme="minorHAnsi"/>
          <w:color w:val="auto"/>
          <w:sz w:val="28"/>
          <w:szCs w:val="28"/>
        </w:rPr>
        <w:tab/>
      </w:r>
      <w:r w:rsidR="003B56C0">
        <w:rPr>
          <w:rFonts w:asciiTheme="minorHAnsi" w:hAnsiTheme="minorHAnsi" w:cstheme="minorHAnsi"/>
          <w:color w:val="auto"/>
          <w:sz w:val="28"/>
          <w:szCs w:val="28"/>
        </w:rPr>
        <w:tab/>
      </w:r>
      <w:r w:rsidR="003B56C0">
        <w:rPr>
          <w:rFonts w:asciiTheme="minorHAnsi" w:hAnsiTheme="minorHAnsi" w:cstheme="minorHAnsi"/>
          <w:color w:val="auto"/>
          <w:sz w:val="28"/>
          <w:szCs w:val="28"/>
        </w:rPr>
        <w:tab/>
      </w:r>
      <w:r w:rsidR="003B56C0">
        <w:rPr>
          <w:rFonts w:asciiTheme="minorHAnsi" w:hAnsiTheme="minorHAnsi" w:cstheme="minorHAnsi"/>
          <w:color w:val="auto"/>
          <w:sz w:val="28"/>
          <w:szCs w:val="28"/>
        </w:rPr>
        <w:tab/>
        <w:t>22</w:t>
      </w:r>
    </w:p>
    <w:p w:rsidR="008122F1" w:rsidRPr="00170B8F" w:rsidRDefault="008122F1" w:rsidP="008122F1">
      <w:pPr>
        <w:pStyle w:val="Default"/>
        <w:spacing w:after="34" w:line="360" w:lineRule="auto"/>
        <w:rPr>
          <w:rFonts w:asciiTheme="minorHAnsi" w:hAnsiTheme="minorHAnsi" w:cstheme="minorHAnsi"/>
          <w:color w:val="auto"/>
          <w:sz w:val="28"/>
          <w:szCs w:val="28"/>
        </w:rPr>
      </w:pPr>
      <w:r w:rsidRPr="00170B8F">
        <w:rPr>
          <w:rFonts w:asciiTheme="minorHAnsi" w:hAnsiTheme="minorHAnsi" w:cstheme="minorHAnsi"/>
          <w:color w:val="auto"/>
          <w:sz w:val="28"/>
          <w:szCs w:val="28"/>
        </w:rPr>
        <w:t xml:space="preserve">3.2. Адаптированный календарный учебный график </w:t>
      </w:r>
      <w:r w:rsidR="003B56C0">
        <w:rPr>
          <w:rFonts w:asciiTheme="minorHAnsi" w:hAnsiTheme="minorHAnsi" w:cstheme="minorHAnsi"/>
          <w:color w:val="auto"/>
          <w:sz w:val="28"/>
          <w:szCs w:val="28"/>
        </w:rPr>
        <w:tab/>
      </w:r>
      <w:r w:rsidR="003B56C0">
        <w:rPr>
          <w:rFonts w:asciiTheme="minorHAnsi" w:hAnsiTheme="minorHAnsi" w:cstheme="minorHAnsi"/>
          <w:color w:val="auto"/>
          <w:sz w:val="28"/>
          <w:szCs w:val="28"/>
        </w:rPr>
        <w:tab/>
      </w:r>
      <w:r w:rsidR="003B56C0">
        <w:rPr>
          <w:rFonts w:asciiTheme="minorHAnsi" w:hAnsiTheme="minorHAnsi" w:cstheme="minorHAnsi"/>
          <w:color w:val="auto"/>
          <w:sz w:val="28"/>
          <w:szCs w:val="28"/>
        </w:rPr>
        <w:tab/>
      </w:r>
      <w:r w:rsidR="003B56C0">
        <w:rPr>
          <w:rFonts w:asciiTheme="minorHAnsi" w:hAnsiTheme="minorHAnsi" w:cstheme="minorHAnsi"/>
          <w:color w:val="auto"/>
          <w:sz w:val="28"/>
          <w:szCs w:val="28"/>
        </w:rPr>
        <w:tab/>
      </w:r>
      <w:r w:rsidR="003B56C0">
        <w:rPr>
          <w:rFonts w:asciiTheme="minorHAnsi" w:hAnsiTheme="minorHAnsi" w:cstheme="minorHAnsi"/>
          <w:color w:val="auto"/>
          <w:sz w:val="28"/>
          <w:szCs w:val="28"/>
        </w:rPr>
        <w:tab/>
      </w:r>
      <w:r w:rsidR="003B56C0">
        <w:rPr>
          <w:rFonts w:asciiTheme="minorHAnsi" w:hAnsiTheme="minorHAnsi" w:cstheme="minorHAnsi"/>
          <w:color w:val="auto"/>
          <w:sz w:val="28"/>
          <w:szCs w:val="28"/>
        </w:rPr>
        <w:tab/>
        <w:t>23</w:t>
      </w:r>
    </w:p>
    <w:p w:rsidR="008122F1" w:rsidRPr="00170B8F" w:rsidRDefault="008122F1" w:rsidP="008122F1">
      <w:pPr>
        <w:pStyle w:val="Default"/>
        <w:spacing w:after="34" w:line="360" w:lineRule="auto"/>
        <w:rPr>
          <w:rFonts w:asciiTheme="minorHAnsi" w:hAnsiTheme="minorHAnsi" w:cstheme="minorHAnsi"/>
          <w:color w:val="auto"/>
          <w:sz w:val="28"/>
          <w:szCs w:val="28"/>
        </w:rPr>
      </w:pPr>
      <w:r w:rsidRPr="00170B8F">
        <w:rPr>
          <w:rFonts w:asciiTheme="minorHAnsi" w:hAnsiTheme="minorHAnsi" w:cstheme="minorHAnsi"/>
          <w:color w:val="auto"/>
          <w:sz w:val="28"/>
          <w:szCs w:val="28"/>
        </w:rPr>
        <w:t xml:space="preserve">3.3. Адаптированные рабочие программы дисциплин </w:t>
      </w:r>
      <w:r w:rsidR="003B56C0">
        <w:rPr>
          <w:rFonts w:asciiTheme="minorHAnsi" w:hAnsiTheme="minorHAnsi" w:cstheme="minorHAnsi"/>
          <w:color w:val="auto"/>
          <w:sz w:val="28"/>
          <w:szCs w:val="28"/>
        </w:rPr>
        <w:tab/>
      </w:r>
      <w:r w:rsidR="003B56C0">
        <w:rPr>
          <w:rFonts w:asciiTheme="minorHAnsi" w:hAnsiTheme="minorHAnsi" w:cstheme="minorHAnsi"/>
          <w:color w:val="auto"/>
          <w:sz w:val="28"/>
          <w:szCs w:val="28"/>
        </w:rPr>
        <w:tab/>
      </w:r>
      <w:r w:rsidR="003B56C0">
        <w:rPr>
          <w:rFonts w:asciiTheme="minorHAnsi" w:hAnsiTheme="minorHAnsi" w:cstheme="minorHAnsi"/>
          <w:color w:val="auto"/>
          <w:sz w:val="28"/>
          <w:szCs w:val="28"/>
        </w:rPr>
        <w:tab/>
      </w:r>
      <w:r w:rsidR="003B56C0">
        <w:rPr>
          <w:rFonts w:asciiTheme="minorHAnsi" w:hAnsiTheme="minorHAnsi" w:cstheme="minorHAnsi"/>
          <w:color w:val="auto"/>
          <w:sz w:val="28"/>
          <w:szCs w:val="28"/>
        </w:rPr>
        <w:tab/>
      </w:r>
      <w:r w:rsidR="003B56C0">
        <w:rPr>
          <w:rFonts w:asciiTheme="minorHAnsi" w:hAnsiTheme="minorHAnsi" w:cstheme="minorHAnsi"/>
          <w:color w:val="auto"/>
          <w:sz w:val="28"/>
          <w:szCs w:val="28"/>
        </w:rPr>
        <w:tab/>
        <w:t>23</w:t>
      </w:r>
    </w:p>
    <w:p w:rsidR="008122F1" w:rsidRPr="00170B8F" w:rsidRDefault="008122F1" w:rsidP="008122F1">
      <w:pPr>
        <w:pStyle w:val="Default"/>
        <w:spacing w:line="360" w:lineRule="auto"/>
        <w:rPr>
          <w:rFonts w:asciiTheme="minorHAnsi" w:hAnsiTheme="minorHAnsi" w:cstheme="minorHAnsi"/>
          <w:color w:val="auto"/>
          <w:sz w:val="28"/>
          <w:szCs w:val="28"/>
        </w:rPr>
      </w:pPr>
      <w:r w:rsidRPr="00170B8F">
        <w:rPr>
          <w:rFonts w:asciiTheme="minorHAnsi" w:hAnsiTheme="minorHAnsi" w:cstheme="minorHAnsi"/>
          <w:color w:val="auto"/>
          <w:sz w:val="28"/>
          <w:szCs w:val="28"/>
        </w:rPr>
        <w:t xml:space="preserve">3.4. Адаптированные рабочие программы </w:t>
      </w:r>
      <w:proofErr w:type="gramStart"/>
      <w:r w:rsidRPr="00170B8F">
        <w:rPr>
          <w:rFonts w:asciiTheme="minorHAnsi" w:hAnsiTheme="minorHAnsi" w:cstheme="minorHAnsi"/>
          <w:color w:val="auto"/>
          <w:sz w:val="28"/>
          <w:szCs w:val="28"/>
        </w:rPr>
        <w:t>профессиональных</w:t>
      </w:r>
      <w:proofErr w:type="gramEnd"/>
      <w:r w:rsidRPr="00170B8F">
        <w:rPr>
          <w:rFonts w:asciiTheme="minorHAnsi" w:hAnsiTheme="minorHAnsi" w:cstheme="minorHAnsi"/>
          <w:color w:val="auto"/>
          <w:sz w:val="28"/>
          <w:szCs w:val="28"/>
        </w:rPr>
        <w:t xml:space="preserve">  </w:t>
      </w:r>
    </w:p>
    <w:p w:rsidR="008122F1" w:rsidRPr="00170B8F" w:rsidRDefault="008122F1" w:rsidP="008122F1">
      <w:pPr>
        <w:spacing w:line="360" w:lineRule="auto"/>
        <w:jc w:val="both"/>
        <w:rPr>
          <w:rFonts w:asciiTheme="minorHAnsi" w:hAnsiTheme="minorHAnsi" w:cstheme="minorHAnsi"/>
          <w:color w:val="auto"/>
          <w:sz w:val="28"/>
          <w:szCs w:val="28"/>
        </w:rPr>
      </w:pPr>
      <w:r w:rsidRPr="00170B8F">
        <w:rPr>
          <w:rFonts w:asciiTheme="minorHAnsi" w:hAnsiTheme="minorHAnsi" w:cstheme="minorHAnsi"/>
          <w:color w:val="auto"/>
          <w:sz w:val="28"/>
          <w:szCs w:val="28"/>
        </w:rPr>
        <w:t>модулей, учебной и производственной практик</w:t>
      </w:r>
      <w:r w:rsidR="003B56C0">
        <w:rPr>
          <w:rFonts w:asciiTheme="minorHAnsi" w:hAnsiTheme="minorHAnsi" w:cstheme="minorHAnsi"/>
          <w:color w:val="auto"/>
          <w:sz w:val="28"/>
          <w:szCs w:val="28"/>
        </w:rPr>
        <w:tab/>
      </w:r>
      <w:r w:rsidR="003B56C0">
        <w:rPr>
          <w:rFonts w:asciiTheme="minorHAnsi" w:hAnsiTheme="minorHAnsi" w:cstheme="minorHAnsi"/>
          <w:color w:val="auto"/>
          <w:sz w:val="28"/>
          <w:szCs w:val="28"/>
        </w:rPr>
        <w:tab/>
      </w:r>
      <w:r w:rsidR="003B56C0">
        <w:rPr>
          <w:rFonts w:asciiTheme="minorHAnsi" w:hAnsiTheme="minorHAnsi" w:cstheme="minorHAnsi"/>
          <w:color w:val="auto"/>
          <w:sz w:val="28"/>
          <w:szCs w:val="28"/>
        </w:rPr>
        <w:tab/>
      </w:r>
      <w:r w:rsidR="003B56C0">
        <w:rPr>
          <w:rFonts w:asciiTheme="minorHAnsi" w:hAnsiTheme="minorHAnsi" w:cstheme="minorHAnsi"/>
          <w:color w:val="auto"/>
          <w:sz w:val="28"/>
          <w:szCs w:val="28"/>
        </w:rPr>
        <w:tab/>
      </w:r>
      <w:r w:rsidR="003B56C0">
        <w:rPr>
          <w:rFonts w:asciiTheme="minorHAnsi" w:hAnsiTheme="minorHAnsi" w:cstheme="minorHAnsi"/>
          <w:color w:val="auto"/>
          <w:sz w:val="28"/>
          <w:szCs w:val="28"/>
        </w:rPr>
        <w:tab/>
      </w:r>
      <w:r w:rsidR="003B56C0">
        <w:rPr>
          <w:rFonts w:asciiTheme="minorHAnsi" w:hAnsiTheme="minorHAnsi" w:cstheme="minorHAnsi"/>
          <w:color w:val="auto"/>
          <w:sz w:val="28"/>
          <w:szCs w:val="28"/>
        </w:rPr>
        <w:tab/>
      </w:r>
      <w:r w:rsidR="003B56C0">
        <w:rPr>
          <w:rFonts w:asciiTheme="minorHAnsi" w:hAnsiTheme="minorHAnsi" w:cstheme="minorHAnsi"/>
          <w:color w:val="auto"/>
          <w:sz w:val="28"/>
          <w:szCs w:val="28"/>
        </w:rPr>
        <w:tab/>
        <w:t>23</w:t>
      </w:r>
    </w:p>
    <w:p w:rsidR="008122F1" w:rsidRPr="00170B8F" w:rsidRDefault="008122F1" w:rsidP="008122F1">
      <w:pPr>
        <w:pStyle w:val="Default"/>
        <w:spacing w:line="360" w:lineRule="auto"/>
        <w:ind w:firstLine="567"/>
        <w:rPr>
          <w:color w:val="auto"/>
          <w:sz w:val="28"/>
          <w:szCs w:val="28"/>
        </w:rPr>
      </w:pPr>
      <w:r w:rsidRPr="00170B8F">
        <w:rPr>
          <w:b/>
          <w:color w:val="auto"/>
          <w:sz w:val="28"/>
          <w:szCs w:val="28"/>
        </w:rPr>
        <w:t xml:space="preserve">4. </w:t>
      </w:r>
      <w:r w:rsidRPr="00170B8F">
        <w:rPr>
          <w:b/>
          <w:bCs/>
          <w:color w:val="auto"/>
          <w:sz w:val="28"/>
          <w:szCs w:val="28"/>
        </w:rPr>
        <w:t xml:space="preserve">Контроль и оценка результатов освоения АОППО </w:t>
      </w:r>
    </w:p>
    <w:p w:rsidR="008122F1" w:rsidRPr="00170B8F" w:rsidRDefault="008122F1" w:rsidP="008122F1">
      <w:pPr>
        <w:pStyle w:val="Default"/>
        <w:spacing w:line="360" w:lineRule="auto"/>
        <w:rPr>
          <w:color w:val="auto"/>
          <w:sz w:val="28"/>
          <w:szCs w:val="28"/>
        </w:rPr>
      </w:pPr>
      <w:r w:rsidRPr="00170B8F">
        <w:rPr>
          <w:color w:val="auto"/>
          <w:sz w:val="28"/>
          <w:szCs w:val="28"/>
        </w:rPr>
        <w:t xml:space="preserve">4.1. Текущий контроль успеваемости и </w:t>
      </w:r>
      <w:proofErr w:type="gramStart"/>
      <w:r w:rsidRPr="00170B8F">
        <w:rPr>
          <w:color w:val="auto"/>
          <w:sz w:val="28"/>
          <w:szCs w:val="28"/>
        </w:rPr>
        <w:t>промежуточная</w:t>
      </w:r>
      <w:proofErr w:type="gramEnd"/>
      <w:r w:rsidRPr="00170B8F">
        <w:rPr>
          <w:color w:val="auto"/>
          <w:sz w:val="28"/>
          <w:szCs w:val="28"/>
        </w:rPr>
        <w:t xml:space="preserve"> </w:t>
      </w:r>
    </w:p>
    <w:p w:rsidR="008122F1" w:rsidRPr="00170B8F" w:rsidRDefault="008122F1" w:rsidP="008122F1">
      <w:pPr>
        <w:pStyle w:val="Default"/>
        <w:spacing w:line="360" w:lineRule="auto"/>
        <w:rPr>
          <w:color w:val="auto"/>
          <w:sz w:val="28"/>
          <w:szCs w:val="28"/>
        </w:rPr>
      </w:pPr>
      <w:r w:rsidRPr="00170B8F">
        <w:rPr>
          <w:color w:val="auto"/>
          <w:sz w:val="28"/>
          <w:szCs w:val="28"/>
        </w:rPr>
        <w:t xml:space="preserve">аттестация </w:t>
      </w:r>
      <w:proofErr w:type="gramStart"/>
      <w:r w:rsidRPr="00170B8F">
        <w:rPr>
          <w:color w:val="auto"/>
          <w:sz w:val="28"/>
          <w:szCs w:val="28"/>
        </w:rPr>
        <w:t>обучающихся</w:t>
      </w:r>
      <w:proofErr w:type="gramEnd"/>
      <w:r w:rsidRPr="00170B8F">
        <w:rPr>
          <w:color w:val="auto"/>
          <w:sz w:val="28"/>
          <w:szCs w:val="28"/>
        </w:rPr>
        <w:t xml:space="preserve"> </w:t>
      </w:r>
      <w:r w:rsidR="003B56C0">
        <w:rPr>
          <w:color w:val="auto"/>
          <w:sz w:val="28"/>
          <w:szCs w:val="28"/>
        </w:rPr>
        <w:tab/>
      </w:r>
      <w:r w:rsidR="003B56C0">
        <w:rPr>
          <w:color w:val="auto"/>
          <w:sz w:val="28"/>
          <w:szCs w:val="28"/>
        </w:rPr>
        <w:tab/>
      </w:r>
      <w:r w:rsidR="003B56C0">
        <w:rPr>
          <w:color w:val="auto"/>
          <w:sz w:val="28"/>
          <w:szCs w:val="28"/>
        </w:rPr>
        <w:tab/>
      </w:r>
      <w:r w:rsidR="003B56C0">
        <w:rPr>
          <w:color w:val="auto"/>
          <w:sz w:val="28"/>
          <w:szCs w:val="28"/>
        </w:rPr>
        <w:tab/>
      </w:r>
      <w:r w:rsidR="003B56C0">
        <w:rPr>
          <w:color w:val="auto"/>
          <w:sz w:val="28"/>
          <w:szCs w:val="28"/>
        </w:rPr>
        <w:tab/>
      </w:r>
      <w:r w:rsidR="003B56C0">
        <w:rPr>
          <w:color w:val="auto"/>
          <w:sz w:val="28"/>
          <w:szCs w:val="28"/>
        </w:rPr>
        <w:tab/>
      </w:r>
      <w:r w:rsidR="003B56C0">
        <w:rPr>
          <w:color w:val="auto"/>
          <w:sz w:val="28"/>
          <w:szCs w:val="28"/>
        </w:rPr>
        <w:tab/>
      </w:r>
      <w:r w:rsidR="003B56C0">
        <w:rPr>
          <w:color w:val="auto"/>
          <w:sz w:val="28"/>
          <w:szCs w:val="28"/>
        </w:rPr>
        <w:tab/>
      </w:r>
      <w:r w:rsidR="003B56C0">
        <w:rPr>
          <w:color w:val="auto"/>
          <w:sz w:val="28"/>
          <w:szCs w:val="28"/>
        </w:rPr>
        <w:tab/>
      </w:r>
      <w:r w:rsidR="003B56C0">
        <w:rPr>
          <w:color w:val="auto"/>
          <w:sz w:val="28"/>
          <w:szCs w:val="28"/>
        </w:rPr>
        <w:tab/>
        <w:t>24</w:t>
      </w:r>
    </w:p>
    <w:p w:rsidR="008122F1" w:rsidRPr="00170B8F" w:rsidRDefault="008122F1" w:rsidP="008122F1">
      <w:pPr>
        <w:pStyle w:val="Default"/>
        <w:spacing w:line="360" w:lineRule="auto"/>
        <w:rPr>
          <w:color w:val="auto"/>
          <w:sz w:val="28"/>
          <w:szCs w:val="28"/>
        </w:rPr>
      </w:pPr>
      <w:r w:rsidRPr="00170B8F">
        <w:rPr>
          <w:color w:val="auto"/>
          <w:sz w:val="28"/>
          <w:szCs w:val="28"/>
        </w:rPr>
        <w:t xml:space="preserve">4.2. Итоговая аттестация выпускников </w:t>
      </w:r>
      <w:r w:rsidR="003B56C0">
        <w:rPr>
          <w:color w:val="auto"/>
          <w:sz w:val="28"/>
          <w:szCs w:val="28"/>
        </w:rPr>
        <w:tab/>
      </w:r>
      <w:r w:rsidR="003B56C0">
        <w:rPr>
          <w:color w:val="auto"/>
          <w:sz w:val="28"/>
          <w:szCs w:val="28"/>
        </w:rPr>
        <w:tab/>
      </w:r>
      <w:r w:rsidR="003B56C0">
        <w:rPr>
          <w:color w:val="auto"/>
          <w:sz w:val="28"/>
          <w:szCs w:val="28"/>
        </w:rPr>
        <w:tab/>
      </w:r>
      <w:r w:rsidR="003B56C0">
        <w:rPr>
          <w:color w:val="auto"/>
          <w:sz w:val="28"/>
          <w:szCs w:val="28"/>
        </w:rPr>
        <w:tab/>
      </w:r>
      <w:r w:rsidR="003B56C0">
        <w:rPr>
          <w:color w:val="auto"/>
          <w:sz w:val="28"/>
          <w:szCs w:val="28"/>
        </w:rPr>
        <w:tab/>
      </w:r>
      <w:r w:rsidR="003B56C0">
        <w:rPr>
          <w:color w:val="auto"/>
          <w:sz w:val="28"/>
          <w:szCs w:val="28"/>
        </w:rPr>
        <w:tab/>
      </w:r>
      <w:r w:rsidR="003B56C0">
        <w:rPr>
          <w:color w:val="auto"/>
          <w:sz w:val="28"/>
          <w:szCs w:val="28"/>
        </w:rPr>
        <w:tab/>
      </w:r>
      <w:r w:rsidR="003B56C0">
        <w:rPr>
          <w:color w:val="auto"/>
          <w:sz w:val="28"/>
          <w:szCs w:val="28"/>
        </w:rPr>
        <w:tab/>
        <w:t>26</w:t>
      </w:r>
    </w:p>
    <w:p w:rsidR="008122F1" w:rsidRPr="00170B8F" w:rsidRDefault="008122F1" w:rsidP="008122F1">
      <w:pPr>
        <w:pStyle w:val="Default"/>
        <w:spacing w:line="360" w:lineRule="auto"/>
        <w:ind w:firstLine="567"/>
        <w:rPr>
          <w:rFonts w:asciiTheme="minorHAnsi" w:hAnsiTheme="minorHAnsi" w:cstheme="minorHAnsi"/>
          <w:color w:val="auto"/>
          <w:sz w:val="28"/>
          <w:szCs w:val="28"/>
        </w:rPr>
      </w:pPr>
      <w:r w:rsidRPr="00170B8F">
        <w:rPr>
          <w:rFonts w:asciiTheme="minorHAnsi" w:hAnsiTheme="minorHAnsi" w:cstheme="minorHAnsi"/>
          <w:b/>
          <w:color w:val="auto"/>
          <w:sz w:val="28"/>
          <w:szCs w:val="28"/>
        </w:rPr>
        <w:t>5.</w:t>
      </w:r>
      <w:r w:rsidRPr="00170B8F">
        <w:rPr>
          <w:rFonts w:asciiTheme="minorHAnsi" w:hAnsiTheme="minorHAnsi" w:cstheme="minorHAnsi"/>
          <w:color w:val="auto"/>
          <w:sz w:val="28"/>
          <w:szCs w:val="28"/>
        </w:rPr>
        <w:t xml:space="preserve"> </w:t>
      </w:r>
      <w:r w:rsidRPr="00170B8F">
        <w:rPr>
          <w:rFonts w:asciiTheme="minorHAnsi" w:hAnsiTheme="minorHAnsi" w:cstheme="minorHAnsi"/>
          <w:b/>
          <w:bCs/>
          <w:color w:val="auto"/>
          <w:sz w:val="28"/>
          <w:szCs w:val="28"/>
        </w:rPr>
        <w:t xml:space="preserve">Обеспечение специальных условий для реализации АОППО </w:t>
      </w:r>
    </w:p>
    <w:p w:rsidR="008122F1" w:rsidRPr="00170B8F" w:rsidRDefault="008122F1" w:rsidP="008122F1">
      <w:pPr>
        <w:pStyle w:val="Default"/>
        <w:spacing w:line="360" w:lineRule="auto"/>
        <w:rPr>
          <w:rFonts w:asciiTheme="minorHAnsi" w:hAnsiTheme="minorHAnsi" w:cstheme="minorHAnsi"/>
          <w:color w:val="auto"/>
          <w:sz w:val="28"/>
          <w:szCs w:val="28"/>
        </w:rPr>
      </w:pPr>
      <w:r w:rsidRPr="00170B8F">
        <w:rPr>
          <w:rFonts w:asciiTheme="minorHAnsi" w:hAnsiTheme="minorHAnsi" w:cstheme="minorHAnsi"/>
          <w:b/>
          <w:bCs/>
          <w:color w:val="auto"/>
          <w:sz w:val="28"/>
          <w:szCs w:val="28"/>
        </w:rPr>
        <w:t xml:space="preserve">для лиц с интеллектуальными нарушениями </w:t>
      </w:r>
    </w:p>
    <w:p w:rsidR="008122F1" w:rsidRPr="00170B8F" w:rsidRDefault="008122F1" w:rsidP="008122F1">
      <w:pPr>
        <w:pStyle w:val="Default"/>
        <w:spacing w:line="360" w:lineRule="auto"/>
        <w:rPr>
          <w:rFonts w:asciiTheme="minorHAnsi" w:hAnsiTheme="minorHAnsi" w:cstheme="minorHAnsi"/>
          <w:color w:val="auto"/>
          <w:sz w:val="28"/>
          <w:szCs w:val="28"/>
        </w:rPr>
      </w:pPr>
      <w:r w:rsidRPr="00170B8F">
        <w:rPr>
          <w:rFonts w:asciiTheme="minorHAnsi" w:hAnsiTheme="minorHAnsi" w:cstheme="minorHAnsi"/>
          <w:color w:val="auto"/>
          <w:sz w:val="28"/>
          <w:szCs w:val="28"/>
        </w:rPr>
        <w:t xml:space="preserve">5.1. Материально-техническое обеспечение образовательного процесса </w:t>
      </w:r>
      <w:r w:rsidR="003B56C0">
        <w:rPr>
          <w:rFonts w:asciiTheme="minorHAnsi" w:hAnsiTheme="minorHAnsi" w:cstheme="minorHAnsi"/>
          <w:color w:val="auto"/>
          <w:sz w:val="28"/>
          <w:szCs w:val="28"/>
        </w:rPr>
        <w:tab/>
      </w:r>
      <w:r w:rsidR="003B56C0">
        <w:rPr>
          <w:rFonts w:asciiTheme="minorHAnsi" w:hAnsiTheme="minorHAnsi" w:cstheme="minorHAnsi"/>
          <w:color w:val="auto"/>
          <w:sz w:val="28"/>
          <w:szCs w:val="28"/>
        </w:rPr>
        <w:tab/>
        <w:t>28</w:t>
      </w:r>
    </w:p>
    <w:p w:rsidR="008122F1" w:rsidRPr="00170B8F" w:rsidRDefault="008122F1" w:rsidP="008122F1">
      <w:pPr>
        <w:pStyle w:val="Default"/>
        <w:spacing w:after="29" w:line="360" w:lineRule="auto"/>
        <w:rPr>
          <w:rFonts w:asciiTheme="minorHAnsi" w:hAnsiTheme="minorHAnsi" w:cstheme="minorHAnsi"/>
          <w:color w:val="auto"/>
          <w:sz w:val="28"/>
          <w:szCs w:val="28"/>
        </w:rPr>
      </w:pPr>
      <w:r w:rsidRPr="00170B8F">
        <w:rPr>
          <w:rFonts w:asciiTheme="minorHAnsi" w:hAnsiTheme="minorHAnsi" w:cstheme="minorHAnsi"/>
          <w:color w:val="auto"/>
          <w:sz w:val="28"/>
          <w:szCs w:val="28"/>
        </w:rPr>
        <w:t xml:space="preserve">5.2. Кадровое обеспечение </w:t>
      </w:r>
      <w:r w:rsidR="003B56C0">
        <w:rPr>
          <w:rFonts w:asciiTheme="minorHAnsi" w:hAnsiTheme="minorHAnsi" w:cstheme="minorHAnsi"/>
          <w:color w:val="auto"/>
          <w:sz w:val="28"/>
          <w:szCs w:val="28"/>
        </w:rPr>
        <w:tab/>
      </w:r>
      <w:r w:rsidR="003B56C0">
        <w:rPr>
          <w:rFonts w:asciiTheme="minorHAnsi" w:hAnsiTheme="minorHAnsi" w:cstheme="minorHAnsi"/>
          <w:color w:val="auto"/>
          <w:sz w:val="28"/>
          <w:szCs w:val="28"/>
        </w:rPr>
        <w:tab/>
      </w:r>
      <w:r w:rsidR="003B56C0">
        <w:rPr>
          <w:rFonts w:asciiTheme="minorHAnsi" w:hAnsiTheme="minorHAnsi" w:cstheme="minorHAnsi"/>
          <w:color w:val="auto"/>
          <w:sz w:val="28"/>
          <w:szCs w:val="28"/>
        </w:rPr>
        <w:tab/>
      </w:r>
      <w:r w:rsidR="003B56C0">
        <w:rPr>
          <w:rFonts w:asciiTheme="minorHAnsi" w:hAnsiTheme="minorHAnsi" w:cstheme="minorHAnsi"/>
          <w:color w:val="auto"/>
          <w:sz w:val="28"/>
          <w:szCs w:val="28"/>
        </w:rPr>
        <w:tab/>
      </w:r>
      <w:r w:rsidR="003B56C0">
        <w:rPr>
          <w:rFonts w:asciiTheme="minorHAnsi" w:hAnsiTheme="minorHAnsi" w:cstheme="minorHAnsi"/>
          <w:color w:val="auto"/>
          <w:sz w:val="28"/>
          <w:szCs w:val="28"/>
        </w:rPr>
        <w:tab/>
      </w:r>
      <w:r w:rsidR="003B56C0">
        <w:rPr>
          <w:rFonts w:asciiTheme="minorHAnsi" w:hAnsiTheme="minorHAnsi" w:cstheme="minorHAnsi"/>
          <w:color w:val="auto"/>
          <w:sz w:val="28"/>
          <w:szCs w:val="28"/>
        </w:rPr>
        <w:tab/>
      </w:r>
      <w:r w:rsidR="003B56C0">
        <w:rPr>
          <w:rFonts w:asciiTheme="minorHAnsi" w:hAnsiTheme="minorHAnsi" w:cstheme="minorHAnsi"/>
          <w:color w:val="auto"/>
          <w:sz w:val="28"/>
          <w:szCs w:val="28"/>
        </w:rPr>
        <w:tab/>
      </w:r>
      <w:r w:rsidR="003B56C0">
        <w:rPr>
          <w:rFonts w:asciiTheme="minorHAnsi" w:hAnsiTheme="minorHAnsi" w:cstheme="minorHAnsi"/>
          <w:color w:val="auto"/>
          <w:sz w:val="28"/>
          <w:szCs w:val="28"/>
        </w:rPr>
        <w:tab/>
      </w:r>
      <w:r w:rsidR="003B56C0">
        <w:rPr>
          <w:rFonts w:asciiTheme="minorHAnsi" w:hAnsiTheme="minorHAnsi" w:cstheme="minorHAnsi"/>
          <w:color w:val="auto"/>
          <w:sz w:val="28"/>
          <w:szCs w:val="28"/>
        </w:rPr>
        <w:tab/>
      </w:r>
      <w:r w:rsidR="003B56C0">
        <w:rPr>
          <w:rFonts w:asciiTheme="minorHAnsi" w:hAnsiTheme="minorHAnsi" w:cstheme="minorHAnsi"/>
          <w:color w:val="auto"/>
          <w:sz w:val="28"/>
          <w:szCs w:val="28"/>
        </w:rPr>
        <w:tab/>
        <w:t>29</w:t>
      </w:r>
    </w:p>
    <w:p w:rsidR="008122F1" w:rsidRPr="00170B8F" w:rsidRDefault="008122F1" w:rsidP="008122F1">
      <w:pPr>
        <w:pStyle w:val="Default"/>
        <w:spacing w:after="29" w:line="360" w:lineRule="auto"/>
        <w:rPr>
          <w:rFonts w:asciiTheme="minorHAnsi" w:hAnsiTheme="minorHAnsi" w:cstheme="minorHAnsi"/>
          <w:color w:val="auto"/>
          <w:sz w:val="28"/>
          <w:szCs w:val="28"/>
        </w:rPr>
      </w:pPr>
      <w:r w:rsidRPr="00170B8F">
        <w:rPr>
          <w:rFonts w:asciiTheme="minorHAnsi" w:hAnsiTheme="minorHAnsi" w:cstheme="minorHAnsi"/>
          <w:color w:val="auto"/>
          <w:sz w:val="28"/>
          <w:szCs w:val="28"/>
        </w:rPr>
        <w:t xml:space="preserve">5.3. Учебно-методическое и информационное обеспечение </w:t>
      </w:r>
      <w:r w:rsidR="003B56C0">
        <w:rPr>
          <w:rFonts w:asciiTheme="minorHAnsi" w:hAnsiTheme="minorHAnsi" w:cstheme="minorHAnsi"/>
          <w:color w:val="auto"/>
          <w:sz w:val="28"/>
          <w:szCs w:val="28"/>
        </w:rPr>
        <w:tab/>
      </w:r>
      <w:r w:rsidR="003B56C0">
        <w:rPr>
          <w:rFonts w:asciiTheme="minorHAnsi" w:hAnsiTheme="minorHAnsi" w:cstheme="minorHAnsi"/>
          <w:color w:val="auto"/>
          <w:sz w:val="28"/>
          <w:szCs w:val="28"/>
        </w:rPr>
        <w:tab/>
      </w:r>
      <w:r w:rsidR="003B56C0">
        <w:rPr>
          <w:rFonts w:asciiTheme="minorHAnsi" w:hAnsiTheme="minorHAnsi" w:cstheme="minorHAnsi"/>
          <w:color w:val="auto"/>
          <w:sz w:val="28"/>
          <w:szCs w:val="28"/>
        </w:rPr>
        <w:tab/>
      </w:r>
      <w:r w:rsidR="003B56C0">
        <w:rPr>
          <w:rFonts w:asciiTheme="minorHAnsi" w:hAnsiTheme="minorHAnsi" w:cstheme="minorHAnsi"/>
          <w:color w:val="auto"/>
          <w:sz w:val="28"/>
          <w:szCs w:val="28"/>
        </w:rPr>
        <w:tab/>
        <w:t>30</w:t>
      </w:r>
    </w:p>
    <w:p w:rsidR="00170B8F" w:rsidRPr="00170B8F" w:rsidRDefault="00170B8F" w:rsidP="00170B8F">
      <w:pPr>
        <w:pStyle w:val="Default"/>
        <w:spacing w:after="147"/>
        <w:rPr>
          <w:color w:val="auto"/>
          <w:sz w:val="28"/>
          <w:szCs w:val="28"/>
        </w:rPr>
      </w:pPr>
      <w:r w:rsidRPr="00170B8F">
        <w:rPr>
          <w:color w:val="auto"/>
          <w:sz w:val="28"/>
          <w:szCs w:val="28"/>
        </w:rPr>
        <w:lastRenderedPageBreak/>
        <w:t>5.4. Материально-т</w:t>
      </w:r>
      <w:r w:rsidR="003B56C0">
        <w:rPr>
          <w:color w:val="auto"/>
          <w:sz w:val="28"/>
          <w:szCs w:val="28"/>
        </w:rPr>
        <w:t xml:space="preserve">ехническое обеспечение </w:t>
      </w:r>
      <w:r w:rsidR="003B56C0">
        <w:rPr>
          <w:color w:val="auto"/>
          <w:sz w:val="28"/>
          <w:szCs w:val="28"/>
        </w:rPr>
        <w:tab/>
      </w:r>
      <w:r w:rsidR="003B56C0">
        <w:rPr>
          <w:color w:val="auto"/>
          <w:sz w:val="28"/>
          <w:szCs w:val="28"/>
        </w:rPr>
        <w:tab/>
      </w:r>
      <w:r w:rsidR="003B56C0">
        <w:rPr>
          <w:color w:val="auto"/>
          <w:sz w:val="28"/>
          <w:szCs w:val="28"/>
        </w:rPr>
        <w:tab/>
      </w:r>
      <w:r w:rsidR="003B56C0">
        <w:rPr>
          <w:color w:val="auto"/>
          <w:sz w:val="28"/>
          <w:szCs w:val="28"/>
        </w:rPr>
        <w:tab/>
      </w:r>
      <w:r w:rsidR="003B56C0">
        <w:rPr>
          <w:color w:val="auto"/>
          <w:sz w:val="28"/>
          <w:szCs w:val="28"/>
        </w:rPr>
        <w:tab/>
      </w:r>
      <w:r w:rsidR="003B56C0">
        <w:rPr>
          <w:color w:val="auto"/>
          <w:sz w:val="28"/>
          <w:szCs w:val="28"/>
        </w:rPr>
        <w:tab/>
      </w:r>
      <w:r w:rsidR="003B56C0">
        <w:rPr>
          <w:color w:val="auto"/>
          <w:sz w:val="28"/>
          <w:szCs w:val="28"/>
        </w:rPr>
        <w:tab/>
        <w:t>32</w:t>
      </w:r>
    </w:p>
    <w:p w:rsidR="008122F1" w:rsidRPr="00170B8F" w:rsidRDefault="00170B8F" w:rsidP="008122F1">
      <w:pPr>
        <w:pStyle w:val="Default"/>
        <w:spacing w:line="360" w:lineRule="auto"/>
        <w:rPr>
          <w:rFonts w:asciiTheme="minorHAnsi" w:hAnsiTheme="minorHAnsi" w:cstheme="minorHAnsi"/>
          <w:color w:val="auto"/>
          <w:sz w:val="28"/>
          <w:szCs w:val="28"/>
        </w:rPr>
      </w:pPr>
      <w:r w:rsidRPr="00170B8F">
        <w:rPr>
          <w:rFonts w:asciiTheme="minorHAnsi" w:hAnsiTheme="minorHAnsi" w:cstheme="minorHAnsi"/>
          <w:color w:val="auto"/>
          <w:sz w:val="28"/>
          <w:szCs w:val="28"/>
        </w:rPr>
        <w:t>5.5</w:t>
      </w:r>
      <w:r w:rsidR="008122F1" w:rsidRPr="00170B8F">
        <w:rPr>
          <w:rFonts w:asciiTheme="minorHAnsi" w:hAnsiTheme="minorHAnsi" w:cstheme="minorHAnsi"/>
          <w:color w:val="auto"/>
          <w:sz w:val="28"/>
          <w:szCs w:val="28"/>
        </w:rPr>
        <w:t xml:space="preserve">. Организация образовательного процесса </w:t>
      </w:r>
    </w:p>
    <w:p w:rsidR="00F924D8" w:rsidRPr="00170B8F" w:rsidRDefault="008122F1" w:rsidP="008122F1">
      <w:pPr>
        <w:pStyle w:val="Default"/>
        <w:spacing w:line="360" w:lineRule="auto"/>
        <w:rPr>
          <w:rFonts w:asciiTheme="minorHAnsi" w:hAnsiTheme="minorHAnsi" w:cstheme="minorHAnsi"/>
          <w:color w:val="auto"/>
          <w:sz w:val="28"/>
          <w:szCs w:val="28"/>
        </w:rPr>
      </w:pPr>
      <w:r w:rsidRPr="00170B8F">
        <w:rPr>
          <w:rFonts w:asciiTheme="minorHAnsi" w:hAnsiTheme="minorHAnsi" w:cstheme="minorHAnsi"/>
          <w:color w:val="auto"/>
          <w:sz w:val="28"/>
          <w:szCs w:val="28"/>
        </w:rPr>
        <w:t>инвалидов и обучающихся ОВЗ с нарушением интеллекта</w:t>
      </w:r>
    </w:p>
    <w:p w:rsidR="008122F1" w:rsidRPr="00170B8F" w:rsidRDefault="008122F1" w:rsidP="008122F1">
      <w:pPr>
        <w:pStyle w:val="Default"/>
        <w:spacing w:line="360" w:lineRule="auto"/>
        <w:rPr>
          <w:rFonts w:asciiTheme="minorHAnsi" w:hAnsiTheme="minorHAnsi" w:cstheme="minorHAnsi"/>
          <w:color w:val="auto"/>
          <w:sz w:val="28"/>
          <w:szCs w:val="28"/>
        </w:rPr>
      </w:pPr>
      <w:r w:rsidRPr="00170B8F">
        <w:rPr>
          <w:rFonts w:asciiTheme="minorHAnsi" w:hAnsiTheme="minorHAnsi" w:cstheme="minorHAnsi"/>
          <w:color w:val="auto"/>
          <w:sz w:val="28"/>
          <w:szCs w:val="28"/>
        </w:rPr>
        <w:t xml:space="preserve"> (умственной отсталостью) </w:t>
      </w:r>
      <w:r w:rsidR="003B56C0">
        <w:rPr>
          <w:rFonts w:asciiTheme="minorHAnsi" w:hAnsiTheme="minorHAnsi" w:cstheme="minorHAnsi"/>
          <w:color w:val="auto"/>
          <w:sz w:val="28"/>
          <w:szCs w:val="28"/>
        </w:rPr>
        <w:tab/>
      </w:r>
      <w:r w:rsidR="003B56C0">
        <w:rPr>
          <w:rFonts w:asciiTheme="minorHAnsi" w:hAnsiTheme="minorHAnsi" w:cstheme="minorHAnsi"/>
          <w:color w:val="auto"/>
          <w:sz w:val="28"/>
          <w:szCs w:val="28"/>
        </w:rPr>
        <w:tab/>
      </w:r>
      <w:r w:rsidR="003B56C0">
        <w:rPr>
          <w:rFonts w:asciiTheme="minorHAnsi" w:hAnsiTheme="minorHAnsi" w:cstheme="minorHAnsi"/>
          <w:color w:val="auto"/>
          <w:sz w:val="28"/>
          <w:szCs w:val="28"/>
        </w:rPr>
        <w:tab/>
      </w:r>
      <w:r w:rsidR="003B56C0">
        <w:rPr>
          <w:rFonts w:asciiTheme="minorHAnsi" w:hAnsiTheme="minorHAnsi" w:cstheme="minorHAnsi"/>
          <w:color w:val="auto"/>
          <w:sz w:val="28"/>
          <w:szCs w:val="28"/>
        </w:rPr>
        <w:tab/>
      </w:r>
      <w:r w:rsidR="003B56C0">
        <w:rPr>
          <w:rFonts w:asciiTheme="minorHAnsi" w:hAnsiTheme="minorHAnsi" w:cstheme="minorHAnsi"/>
          <w:color w:val="auto"/>
          <w:sz w:val="28"/>
          <w:szCs w:val="28"/>
        </w:rPr>
        <w:tab/>
      </w:r>
      <w:r w:rsidR="003B56C0">
        <w:rPr>
          <w:rFonts w:asciiTheme="minorHAnsi" w:hAnsiTheme="minorHAnsi" w:cstheme="minorHAnsi"/>
          <w:color w:val="auto"/>
          <w:sz w:val="28"/>
          <w:szCs w:val="28"/>
        </w:rPr>
        <w:tab/>
      </w:r>
      <w:r w:rsidR="003B56C0">
        <w:rPr>
          <w:rFonts w:asciiTheme="minorHAnsi" w:hAnsiTheme="minorHAnsi" w:cstheme="minorHAnsi"/>
          <w:color w:val="auto"/>
          <w:sz w:val="28"/>
          <w:szCs w:val="28"/>
        </w:rPr>
        <w:tab/>
      </w:r>
      <w:r w:rsidR="003B56C0">
        <w:rPr>
          <w:rFonts w:asciiTheme="minorHAnsi" w:hAnsiTheme="minorHAnsi" w:cstheme="minorHAnsi"/>
          <w:color w:val="auto"/>
          <w:sz w:val="28"/>
          <w:szCs w:val="28"/>
        </w:rPr>
        <w:tab/>
      </w:r>
      <w:r w:rsidR="003B56C0">
        <w:rPr>
          <w:rFonts w:asciiTheme="minorHAnsi" w:hAnsiTheme="minorHAnsi" w:cstheme="minorHAnsi"/>
          <w:color w:val="auto"/>
          <w:sz w:val="28"/>
          <w:szCs w:val="28"/>
        </w:rPr>
        <w:tab/>
      </w:r>
      <w:r w:rsidR="003B56C0">
        <w:rPr>
          <w:rFonts w:asciiTheme="minorHAnsi" w:hAnsiTheme="minorHAnsi" w:cstheme="minorHAnsi"/>
          <w:color w:val="auto"/>
          <w:sz w:val="28"/>
          <w:szCs w:val="28"/>
        </w:rPr>
        <w:tab/>
        <w:t>33</w:t>
      </w:r>
    </w:p>
    <w:p w:rsidR="00F924D8" w:rsidRPr="00170B8F" w:rsidRDefault="00170B8F" w:rsidP="008122F1">
      <w:pPr>
        <w:pStyle w:val="Default"/>
        <w:spacing w:line="360" w:lineRule="auto"/>
        <w:rPr>
          <w:rFonts w:asciiTheme="minorHAnsi" w:hAnsiTheme="minorHAnsi" w:cstheme="minorHAnsi"/>
          <w:color w:val="auto"/>
          <w:sz w:val="28"/>
          <w:szCs w:val="28"/>
        </w:rPr>
      </w:pPr>
      <w:r w:rsidRPr="00170B8F">
        <w:rPr>
          <w:rFonts w:asciiTheme="minorHAnsi" w:hAnsiTheme="minorHAnsi" w:cstheme="minorHAnsi"/>
          <w:color w:val="auto"/>
          <w:sz w:val="28"/>
          <w:szCs w:val="28"/>
        </w:rPr>
        <w:t>5.6</w:t>
      </w:r>
      <w:r w:rsidR="008122F1" w:rsidRPr="00170B8F">
        <w:rPr>
          <w:rFonts w:asciiTheme="minorHAnsi" w:hAnsiTheme="minorHAnsi" w:cstheme="minorHAnsi"/>
          <w:color w:val="auto"/>
          <w:sz w:val="28"/>
          <w:szCs w:val="28"/>
        </w:rPr>
        <w:t xml:space="preserve">. Организация практики обучающихся инвалидов и обучающихся </w:t>
      </w:r>
    </w:p>
    <w:p w:rsidR="008122F1" w:rsidRPr="00170B8F" w:rsidRDefault="008122F1" w:rsidP="008122F1">
      <w:pPr>
        <w:pStyle w:val="Default"/>
        <w:spacing w:line="360" w:lineRule="auto"/>
        <w:rPr>
          <w:rFonts w:asciiTheme="minorHAnsi" w:hAnsiTheme="minorHAnsi" w:cstheme="minorHAnsi"/>
          <w:color w:val="auto"/>
          <w:sz w:val="28"/>
          <w:szCs w:val="28"/>
        </w:rPr>
      </w:pPr>
      <w:r w:rsidRPr="00170B8F">
        <w:rPr>
          <w:rFonts w:asciiTheme="minorHAnsi" w:hAnsiTheme="minorHAnsi" w:cstheme="minorHAnsi"/>
          <w:color w:val="auto"/>
          <w:sz w:val="28"/>
          <w:szCs w:val="28"/>
        </w:rPr>
        <w:t>с ОВЗ с нарушением интеллекта (умственной отсталостью)</w:t>
      </w:r>
      <w:r w:rsidR="00170B8F" w:rsidRPr="00170B8F">
        <w:rPr>
          <w:rFonts w:asciiTheme="minorHAnsi" w:hAnsiTheme="minorHAnsi" w:cstheme="minorHAnsi"/>
          <w:color w:val="auto"/>
          <w:sz w:val="28"/>
          <w:szCs w:val="28"/>
        </w:rPr>
        <w:tab/>
      </w:r>
      <w:r w:rsidR="00170B8F" w:rsidRPr="00170B8F">
        <w:rPr>
          <w:rFonts w:asciiTheme="minorHAnsi" w:hAnsiTheme="minorHAnsi" w:cstheme="minorHAnsi"/>
          <w:color w:val="auto"/>
          <w:sz w:val="28"/>
          <w:szCs w:val="28"/>
        </w:rPr>
        <w:tab/>
      </w:r>
      <w:r w:rsidR="00170B8F" w:rsidRPr="00170B8F">
        <w:rPr>
          <w:rFonts w:asciiTheme="minorHAnsi" w:hAnsiTheme="minorHAnsi" w:cstheme="minorHAnsi"/>
          <w:color w:val="auto"/>
          <w:sz w:val="28"/>
          <w:szCs w:val="28"/>
        </w:rPr>
        <w:tab/>
      </w:r>
      <w:r w:rsidR="00170B8F" w:rsidRPr="00170B8F">
        <w:rPr>
          <w:rFonts w:asciiTheme="minorHAnsi" w:hAnsiTheme="minorHAnsi" w:cstheme="minorHAnsi"/>
          <w:color w:val="auto"/>
          <w:sz w:val="28"/>
          <w:szCs w:val="28"/>
        </w:rPr>
        <w:tab/>
        <w:t>37</w:t>
      </w:r>
    </w:p>
    <w:p w:rsidR="008122F1" w:rsidRPr="00170B8F" w:rsidRDefault="008122F1" w:rsidP="008122F1">
      <w:pPr>
        <w:pStyle w:val="Default"/>
        <w:spacing w:line="360" w:lineRule="auto"/>
        <w:rPr>
          <w:b/>
          <w:bCs/>
          <w:color w:val="auto"/>
          <w:sz w:val="28"/>
          <w:szCs w:val="28"/>
        </w:rPr>
      </w:pPr>
      <w:r w:rsidRPr="00170B8F">
        <w:rPr>
          <w:b/>
          <w:bCs/>
          <w:color w:val="auto"/>
          <w:sz w:val="28"/>
          <w:szCs w:val="28"/>
        </w:rPr>
        <w:t>Приложения</w:t>
      </w:r>
      <w:r w:rsidR="00E31798">
        <w:rPr>
          <w:b/>
          <w:bCs/>
          <w:color w:val="auto"/>
          <w:sz w:val="28"/>
          <w:szCs w:val="28"/>
        </w:rPr>
        <w:t xml:space="preserve"> – Рабочие программы учебных дисциплин</w:t>
      </w:r>
    </w:p>
    <w:p w:rsidR="008122F1" w:rsidRPr="00F924D8" w:rsidRDefault="008122F1" w:rsidP="008122F1">
      <w:pPr>
        <w:pStyle w:val="Default"/>
        <w:spacing w:line="360" w:lineRule="auto"/>
        <w:rPr>
          <w:b/>
          <w:bCs/>
          <w:color w:val="FF0000"/>
          <w:sz w:val="28"/>
          <w:szCs w:val="28"/>
        </w:rPr>
      </w:pPr>
    </w:p>
    <w:p w:rsidR="008122F1" w:rsidRDefault="008122F1" w:rsidP="008122F1">
      <w:pPr>
        <w:pStyle w:val="Default"/>
        <w:spacing w:line="360" w:lineRule="auto"/>
        <w:rPr>
          <w:b/>
          <w:bCs/>
          <w:sz w:val="28"/>
          <w:szCs w:val="28"/>
        </w:rPr>
      </w:pPr>
    </w:p>
    <w:p w:rsidR="008122F1" w:rsidRDefault="008122F1" w:rsidP="008122F1">
      <w:pPr>
        <w:pStyle w:val="Default"/>
        <w:spacing w:line="360" w:lineRule="auto"/>
        <w:rPr>
          <w:b/>
          <w:bCs/>
          <w:sz w:val="28"/>
          <w:szCs w:val="28"/>
        </w:rPr>
      </w:pPr>
    </w:p>
    <w:p w:rsidR="008122F1" w:rsidRDefault="008122F1" w:rsidP="008122F1">
      <w:pPr>
        <w:pStyle w:val="Default"/>
        <w:spacing w:line="360" w:lineRule="auto"/>
        <w:rPr>
          <w:b/>
          <w:bCs/>
          <w:sz w:val="28"/>
          <w:szCs w:val="28"/>
        </w:rPr>
      </w:pPr>
    </w:p>
    <w:p w:rsidR="008122F1" w:rsidRDefault="008122F1" w:rsidP="008122F1">
      <w:pPr>
        <w:pStyle w:val="Default"/>
        <w:spacing w:line="360" w:lineRule="auto"/>
        <w:rPr>
          <w:b/>
          <w:bCs/>
          <w:sz w:val="28"/>
          <w:szCs w:val="28"/>
        </w:rPr>
      </w:pPr>
    </w:p>
    <w:p w:rsidR="008122F1" w:rsidRDefault="008122F1" w:rsidP="008122F1">
      <w:pPr>
        <w:pStyle w:val="Default"/>
        <w:spacing w:line="360" w:lineRule="auto"/>
        <w:rPr>
          <w:b/>
          <w:bCs/>
          <w:sz w:val="28"/>
          <w:szCs w:val="28"/>
        </w:rPr>
      </w:pPr>
    </w:p>
    <w:p w:rsidR="008122F1" w:rsidRDefault="008122F1" w:rsidP="008122F1">
      <w:pPr>
        <w:pStyle w:val="Default"/>
        <w:spacing w:line="360" w:lineRule="auto"/>
        <w:rPr>
          <w:b/>
          <w:bCs/>
          <w:sz w:val="28"/>
          <w:szCs w:val="28"/>
        </w:rPr>
      </w:pPr>
    </w:p>
    <w:p w:rsidR="008122F1" w:rsidRDefault="008122F1" w:rsidP="008122F1">
      <w:pPr>
        <w:pStyle w:val="Default"/>
        <w:spacing w:line="360" w:lineRule="auto"/>
        <w:rPr>
          <w:b/>
          <w:bCs/>
          <w:sz w:val="28"/>
          <w:szCs w:val="28"/>
        </w:rPr>
      </w:pPr>
    </w:p>
    <w:p w:rsidR="008122F1" w:rsidRDefault="008122F1" w:rsidP="008122F1">
      <w:pPr>
        <w:pStyle w:val="Default"/>
        <w:spacing w:line="360" w:lineRule="auto"/>
        <w:rPr>
          <w:b/>
          <w:bCs/>
          <w:sz w:val="28"/>
          <w:szCs w:val="28"/>
        </w:rPr>
      </w:pPr>
    </w:p>
    <w:p w:rsidR="008122F1" w:rsidRDefault="008122F1" w:rsidP="008122F1">
      <w:pPr>
        <w:pStyle w:val="Default"/>
        <w:spacing w:line="360" w:lineRule="auto"/>
        <w:rPr>
          <w:b/>
          <w:bCs/>
          <w:sz w:val="28"/>
          <w:szCs w:val="28"/>
        </w:rPr>
      </w:pPr>
    </w:p>
    <w:p w:rsidR="008122F1" w:rsidRDefault="008122F1" w:rsidP="008122F1">
      <w:pPr>
        <w:pStyle w:val="Default"/>
        <w:spacing w:line="360" w:lineRule="auto"/>
        <w:rPr>
          <w:b/>
          <w:bCs/>
          <w:sz w:val="28"/>
          <w:szCs w:val="28"/>
        </w:rPr>
      </w:pPr>
    </w:p>
    <w:p w:rsidR="008122F1" w:rsidRDefault="008122F1" w:rsidP="008122F1">
      <w:pPr>
        <w:pStyle w:val="Default"/>
        <w:spacing w:line="360" w:lineRule="auto"/>
        <w:rPr>
          <w:b/>
          <w:bCs/>
          <w:sz w:val="28"/>
          <w:szCs w:val="28"/>
        </w:rPr>
      </w:pPr>
    </w:p>
    <w:p w:rsidR="008122F1" w:rsidRDefault="008122F1" w:rsidP="008122F1">
      <w:pPr>
        <w:pStyle w:val="Default"/>
        <w:spacing w:line="360" w:lineRule="auto"/>
        <w:rPr>
          <w:b/>
          <w:bCs/>
          <w:sz w:val="28"/>
          <w:szCs w:val="28"/>
        </w:rPr>
      </w:pPr>
    </w:p>
    <w:p w:rsidR="008122F1" w:rsidRDefault="008122F1" w:rsidP="008122F1">
      <w:pPr>
        <w:pStyle w:val="Default"/>
        <w:spacing w:line="360" w:lineRule="auto"/>
        <w:rPr>
          <w:b/>
          <w:bCs/>
          <w:sz w:val="28"/>
          <w:szCs w:val="28"/>
        </w:rPr>
      </w:pPr>
    </w:p>
    <w:p w:rsidR="008122F1" w:rsidRDefault="008122F1" w:rsidP="008122F1">
      <w:pPr>
        <w:pStyle w:val="Default"/>
        <w:spacing w:line="360" w:lineRule="auto"/>
        <w:rPr>
          <w:b/>
          <w:bCs/>
          <w:sz w:val="28"/>
          <w:szCs w:val="28"/>
        </w:rPr>
      </w:pPr>
    </w:p>
    <w:p w:rsidR="008122F1" w:rsidRDefault="008122F1" w:rsidP="008122F1">
      <w:pPr>
        <w:pStyle w:val="Default"/>
        <w:spacing w:line="360" w:lineRule="auto"/>
        <w:rPr>
          <w:b/>
          <w:bCs/>
          <w:sz w:val="28"/>
          <w:szCs w:val="28"/>
        </w:rPr>
      </w:pPr>
    </w:p>
    <w:p w:rsidR="008122F1" w:rsidRDefault="008122F1" w:rsidP="008122F1">
      <w:pPr>
        <w:pStyle w:val="Default"/>
        <w:spacing w:line="360" w:lineRule="auto"/>
        <w:rPr>
          <w:b/>
          <w:bCs/>
          <w:sz w:val="28"/>
          <w:szCs w:val="28"/>
        </w:rPr>
      </w:pPr>
    </w:p>
    <w:p w:rsidR="008122F1" w:rsidRDefault="008122F1" w:rsidP="008122F1">
      <w:pPr>
        <w:pStyle w:val="Default"/>
        <w:spacing w:line="360" w:lineRule="auto"/>
        <w:rPr>
          <w:b/>
          <w:bCs/>
          <w:sz w:val="28"/>
          <w:szCs w:val="28"/>
        </w:rPr>
      </w:pPr>
    </w:p>
    <w:p w:rsidR="008122F1" w:rsidRDefault="008122F1" w:rsidP="008122F1">
      <w:pPr>
        <w:pStyle w:val="Default"/>
        <w:spacing w:line="360" w:lineRule="auto"/>
        <w:rPr>
          <w:b/>
          <w:bCs/>
          <w:sz w:val="28"/>
          <w:szCs w:val="28"/>
        </w:rPr>
      </w:pPr>
    </w:p>
    <w:p w:rsidR="00C36CAC" w:rsidRDefault="00C36CAC" w:rsidP="008122F1">
      <w:pPr>
        <w:pStyle w:val="Default"/>
        <w:spacing w:line="360" w:lineRule="auto"/>
        <w:rPr>
          <w:b/>
          <w:bCs/>
          <w:sz w:val="28"/>
          <w:szCs w:val="28"/>
        </w:rPr>
      </w:pPr>
    </w:p>
    <w:p w:rsidR="00C36CAC" w:rsidRDefault="00C36CAC" w:rsidP="008122F1">
      <w:pPr>
        <w:pStyle w:val="Default"/>
        <w:spacing w:line="360" w:lineRule="auto"/>
        <w:rPr>
          <w:b/>
          <w:bCs/>
          <w:sz w:val="28"/>
          <w:szCs w:val="28"/>
        </w:rPr>
      </w:pPr>
    </w:p>
    <w:p w:rsidR="00C36CAC" w:rsidRDefault="00C36CAC" w:rsidP="008122F1">
      <w:pPr>
        <w:pStyle w:val="Default"/>
        <w:spacing w:line="360" w:lineRule="auto"/>
        <w:rPr>
          <w:b/>
          <w:bCs/>
          <w:sz w:val="28"/>
          <w:szCs w:val="28"/>
        </w:rPr>
      </w:pPr>
    </w:p>
    <w:p w:rsidR="008122F1" w:rsidRPr="00CF3937" w:rsidRDefault="00F924D8" w:rsidP="00CF3937">
      <w:pPr>
        <w:spacing w:after="200" w:line="276" w:lineRule="auto"/>
        <w:rPr>
          <w:rFonts w:ascii="Times New Roman" w:eastAsiaTheme="minorHAnsi" w:hAnsi="Times New Roman" w:cs="Times New Roman"/>
          <w:b/>
          <w:bCs/>
          <w:sz w:val="28"/>
          <w:szCs w:val="28"/>
          <w:lang w:eastAsia="en-US"/>
        </w:rPr>
      </w:pPr>
      <w:r>
        <w:rPr>
          <w:b/>
          <w:bCs/>
          <w:sz w:val="28"/>
          <w:szCs w:val="28"/>
        </w:rPr>
        <w:br w:type="page"/>
      </w:r>
    </w:p>
    <w:p w:rsidR="008122F1" w:rsidRPr="00B60F49" w:rsidRDefault="008122F1" w:rsidP="00F924D8">
      <w:pPr>
        <w:pStyle w:val="Default"/>
        <w:spacing w:line="360" w:lineRule="auto"/>
        <w:jc w:val="both"/>
        <w:rPr>
          <w:sz w:val="28"/>
          <w:szCs w:val="28"/>
        </w:rPr>
      </w:pPr>
      <w:r w:rsidRPr="00B60F49">
        <w:rPr>
          <w:b/>
          <w:bCs/>
          <w:iCs/>
          <w:sz w:val="28"/>
          <w:szCs w:val="28"/>
        </w:rPr>
        <w:lastRenderedPageBreak/>
        <w:t>1.ОБЩИЕ ПОЛОЖЕНИЯ</w:t>
      </w:r>
    </w:p>
    <w:p w:rsidR="008122F1" w:rsidRPr="00B60F49" w:rsidRDefault="008122F1" w:rsidP="00F924D8">
      <w:pPr>
        <w:pStyle w:val="Default"/>
        <w:spacing w:line="360" w:lineRule="auto"/>
        <w:jc w:val="both"/>
        <w:rPr>
          <w:b/>
          <w:i/>
          <w:sz w:val="28"/>
          <w:szCs w:val="28"/>
        </w:rPr>
      </w:pPr>
      <w:r w:rsidRPr="00B60F49">
        <w:rPr>
          <w:b/>
          <w:bCs/>
          <w:i/>
          <w:iCs/>
          <w:sz w:val="28"/>
          <w:szCs w:val="28"/>
        </w:rPr>
        <w:t xml:space="preserve">1.1. Используемые термины, определения, сокращения </w:t>
      </w:r>
    </w:p>
    <w:p w:rsidR="008122F1" w:rsidRPr="008122F1" w:rsidRDefault="008122F1" w:rsidP="00F924D8">
      <w:pPr>
        <w:pStyle w:val="Default"/>
        <w:spacing w:line="360" w:lineRule="auto"/>
        <w:ind w:firstLine="708"/>
        <w:jc w:val="both"/>
        <w:rPr>
          <w:sz w:val="28"/>
          <w:szCs w:val="28"/>
        </w:rPr>
      </w:pPr>
      <w:r w:rsidRPr="008122F1">
        <w:rPr>
          <w:sz w:val="28"/>
          <w:szCs w:val="28"/>
        </w:rPr>
        <w:t xml:space="preserve">В адаптированной образовательной программе профессионального обучения, для лиц с интеллектуальными нарушениями используются следующие термины, определения, сокращения: </w:t>
      </w:r>
    </w:p>
    <w:p w:rsidR="008122F1" w:rsidRPr="008122F1" w:rsidRDefault="008122F1" w:rsidP="00F924D8">
      <w:pPr>
        <w:pStyle w:val="Default"/>
        <w:spacing w:line="360" w:lineRule="auto"/>
        <w:ind w:firstLine="708"/>
        <w:jc w:val="both"/>
        <w:rPr>
          <w:sz w:val="28"/>
          <w:szCs w:val="28"/>
        </w:rPr>
      </w:pPr>
      <w:proofErr w:type="gramStart"/>
      <w:r w:rsidRPr="008122F1">
        <w:rPr>
          <w:i/>
          <w:iCs/>
          <w:sz w:val="28"/>
          <w:szCs w:val="28"/>
        </w:rPr>
        <w:t>Обучающийся</w:t>
      </w:r>
      <w:proofErr w:type="gramEnd"/>
      <w:r w:rsidRPr="008122F1">
        <w:rPr>
          <w:i/>
          <w:iCs/>
          <w:sz w:val="28"/>
          <w:szCs w:val="28"/>
        </w:rPr>
        <w:t xml:space="preserve"> с ограниченными возможностями здоровья </w:t>
      </w:r>
      <w:r w:rsidRPr="008122F1">
        <w:rPr>
          <w:sz w:val="28"/>
          <w:szCs w:val="28"/>
        </w:rPr>
        <w:t xml:space="preserve">–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w:t>
      </w:r>
    </w:p>
    <w:p w:rsidR="008122F1" w:rsidRPr="008122F1" w:rsidRDefault="008122F1" w:rsidP="00F924D8">
      <w:pPr>
        <w:pStyle w:val="Default"/>
        <w:spacing w:line="360" w:lineRule="auto"/>
        <w:ind w:firstLine="708"/>
        <w:jc w:val="both"/>
        <w:rPr>
          <w:sz w:val="28"/>
          <w:szCs w:val="28"/>
        </w:rPr>
      </w:pPr>
      <w:r w:rsidRPr="008122F1">
        <w:rPr>
          <w:i/>
          <w:iCs/>
          <w:sz w:val="28"/>
          <w:szCs w:val="28"/>
        </w:rPr>
        <w:t xml:space="preserve">Инвалид </w:t>
      </w:r>
      <w:r w:rsidRPr="008122F1">
        <w:rPr>
          <w:sz w:val="28"/>
          <w:szCs w:val="28"/>
        </w:rPr>
        <w:t xml:space="preserve">–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 </w:t>
      </w:r>
    </w:p>
    <w:p w:rsidR="008122F1" w:rsidRPr="008122F1" w:rsidRDefault="008122F1" w:rsidP="00F924D8">
      <w:pPr>
        <w:pStyle w:val="Default"/>
        <w:spacing w:line="360" w:lineRule="auto"/>
        <w:ind w:firstLine="708"/>
        <w:jc w:val="both"/>
        <w:rPr>
          <w:sz w:val="28"/>
          <w:szCs w:val="28"/>
        </w:rPr>
      </w:pPr>
      <w:r w:rsidRPr="008122F1">
        <w:rPr>
          <w:i/>
          <w:iCs/>
          <w:sz w:val="28"/>
          <w:szCs w:val="28"/>
        </w:rPr>
        <w:t xml:space="preserve">Адаптированная образовательная программа профессионального обучения </w:t>
      </w:r>
      <w:r w:rsidRPr="008122F1">
        <w:rPr>
          <w:sz w:val="28"/>
          <w:szCs w:val="28"/>
        </w:rPr>
        <w:t xml:space="preserve">- программа профессиональной подготовки по профессиям рабочих, должностям служащих, адаптированная для обучения инвалидов и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rsidR="008122F1" w:rsidRPr="008122F1" w:rsidRDefault="008122F1" w:rsidP="00F924D8">
      <w:pPr>
        <w:pStyle w:val="Default"/>
        <w:spacing w:line="360" w:lineRule="auto"/>
        <w:ind w:firstLine="708"/>
        <w:jc w:val="both"/>
        <w:rPr>
          <w:sz w:val="28"/>
          <w:szCs w:val="28"/>
        </w:rPr>
      </w:pPr>
      <w:r w:rsidRPr="008122F1">
        <w:rPr>
          <w:i/>
          <w:iCs/>
          <w:sz w:val="28"/>
          <w:szCs w:val="28"/>
        </w:rPr>
        <w:t xml:space="preserve">Адаптационная дисциплина – </w:t>
      </w:r>
      <w:r w:rsidRPr="008122F1">
        <w:rPr>
          <w:sz w:val="28"/>
          <w:szCs w:val="28"/>
        </w:rPr>
        <w:t xml:space="preserve">это элемент адаптированной образовательной программы профессионального обучения, направленный на индивидуальную коррекцию учебных и коммуникативных умений и способствующий социальной и профессиональной адаптации обучающихся инвалидов и обучающихся с ограниченными возможностями здоровья. </w:t>
      </w:r>
    </w:p>
    <w:p w:rsidR="008122F1" w:rsidRPr="008122F1" w:rsidRDefault="008122F1" w:rsidP="00F924D8">
      <w:pPr>
        <w:pStyle w:val="Default"/>
        <w:spacing w:line="360" w:lineRule="auto"/>
        <w:ind w:firstLine="708"/>
        <w:jc w:val="both"/>
        <w:rPr>
          <w:sz w:val="28"/>
          <w:szCs w:val="28"/>
        </w:rPr>
      </w:pPr>
      <w:r w:rsidRPr="008122F1">
        <w:rPr>
          <w:i/>
          <w:iCs/>
          <w:sz w:val="28"/>
          <w:szCs w:val="28"/>
        </w:rPr>
        <w:t xml:space="preserve">Психолого-медико-педагогическая комиссия (ПМПК) </w:t>
      </w:r>
      <w:r w:rsidRPr="008122F1">
        <w:rPr>
          <w:sz w:val="28"/>
          <w:szCs w:val="28"/>
        </w:rPr>
        <w:t xml:space="preserve">– комиссия для выявления детей с ограниченными возможностями здоровья и (или) отклонениями в поведении, проведения их комплексного обследования и подготовки рекомендаций по оказанию детям психолого-медико-педагогической помощи и организации их обучения и воспитания. </w:t>
      </w:r>
    </w:p>
    <w:p w:rsidR="00F924D8" w:rsidRDefault="008122F1" w:rsidP="00F924D8">
      <w:pPr>
        <w:pStyle w:val="Default"/>
        <w:spacing w:line="360" w:lineRule="auto"/>
        <w:ind w:firstLine="708"/>
        <w:jc w:val="both"/>
        <w:rPr>
          <w:sz w:val="28"/>
          <w:szCs w:val="28"/>
        </w:rPr>
      </w:pPr>
      <w:proofErr w:type="gramStart"/>
      <w:r w:rsidRPr="008122F1">
        <w:rPr>
          <w:i/>
          <w:iCs/>
          <w:sz w:val="28"/>
          <w:szCs w:val="28"/>
        </w:rPr>
        <w:lastRenderedPageBreak/>
        <w:t xml:space="preserve">Индивидуальная программа реабилитации (ИПР) инвалида </w:t>
      </w:r>
      <w:r w:rsidRPr="008122F1">
        <w:rPr>
          <w:sz w:val="28"/>
          <w:szCs w:val="28"/>
        </w:rPr>
        <w:t xml:space="preserve">– разработанный на основе решения Государственной службы медико-социальной экспертизы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или утраченных функций организма, восстановление, компенсацию способностей инвалида к выполнению определенных видов деятельности. </w:t>
      </w:r>
      <w:proofErr w:type="gramEnd"/>
    </w:p>
    <w:p w:rsidR="008122F1" w:rsidRPr="00F924D8" w:rsidRDefault="008122F1" w:rsidP="00F924D8">
      <w:pPr>
        <w:pStyle w:val="Default"/>
        <w:spacing w:line="360" w:lineRule="auto"/>
        <w:ind w:firstLine="708"/>
        <w:jc w:val="both"/>
        <w:rPr>
          <w:sz w:val="28"/>
          <w:szCs w:val="28"/>
        </w:rPr>
      </w:pPr>
      <w:proofErr w:type="gramStart"/>
      <w:r w:rsidRPr="008122F1">
        <w:rPr>
          <w:i/>
          <w:iCs/>
          <w:sz w:val="28"/>
          <w:szCs w:val="28"/>
        </w:rPr>
        <w:t xml:space="preserve">Специальные условия для получения профессионального обучения обучающимися </w:t>
      </w:r>
      <w:r w:rsidR="00F924D8">
        <w:rPr>
          <w:sz w:val="28"/>
          <w:szCs w:val="28"/>
        </w:rPr>
        <w:t xml:space="preserve"> с </w:t>
      </w:r>
      <w:r w:rsidRPr="008122F1">
        <w:rPr>
          <w:i/>
          <w:iCs/>
          <w:sz w:val="28"/>
          <w:szCs w:val="28"/>
        </w:rPr>
        <w:t xml:space="preserve">ОВЗ и инвалидами </w:t>
      </w:r>
      <w:r w:rsidRPr="008122F1">
        <w:rPr>
          <w:sz w:val="28"/>
          <w:szCs w:val="28"/>
        </w:rPr>
        <w:t xml:space="preserve">–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w:t>
      </w:r>
      <w:r w:rsidR="00F924D8">
        <w:rPr>
          <w:sz w:val="28"/>
          <w:szCs w:val="28"/>
        </w:rPr>
        <w:t xml:space="preserve"> </w:t>
      </w:r>
      <w:r w:rsidRPr="008122F1">
        <w:rPr>
          <w:sz w:val="28"/>
          <w:szCs w:val="28"/>
        </w:rPr>
        <w:t>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w:t>
      </w:r>
      <w:proofErr w:type="gramEnd"/>
      <w:r w:rsidRPr="008122F1">
        <w:rPr>
          <w:sz w:val="28"/>
          <w:szCs w:val="28"/>
        </w:rPr>
        <w:t>, обеспечение доступа в здания образовательных организаций и другие условия, без которых невозможно или затруднено освоение образовательных программ обучающимися с ограниченными возможностями здоровья и инвалидами.</w:t>
      </w:r>
    </w:p>
    <w:p w:rsidR="008122F1" w:rsidRPr="008122F1" w:rsidRDefault="008122F1" w:rsidP="00F924D8">
      <w:pPr>
        <w:pStyle w:val="Default"/>
        <w:spacing w:line="360" w:lineRule="auto"/>
        <w:ind w:firstLine="708"/>
        <w:jc w:val="both"/>
        <w:rPr>
          <w:sz w:val="28"/>
          <w:szCs w:val="28"/>
        </w:rPr>
      </w:pPr>
      <w:proofErr w:type="gramStart"/>
      <w:r w:rsidRPr="00530B7A">
        <w:rPr>
          <w:i/>
          <w:sz w:val="28"/>
          <w:szCs w:val="28"/>
        </w:rPr>
        <w:t>Обучающийся</w:t>
      </w:r>
      <w:proofErr w:type="gramEnd"/>
      <w:r w:rsidRPr="00530B7A">
        <w:rPr>
          <w:i/>
          <w:sz w:val="28"/>
          <w:szCs w:val="28"/>
        </w:rPr>
        <w:t xml:space="preserve"> с ОВЗ</w:t>
      </w:r>
      <w:r w:rsidRPr="008122F1">
        <w:rPr>
          <w:sz w:val="28"/>
          <w:szCs w:val="28"/>
        </w:rPr>
        <w:t xml:space="preserve"> – обучающийся с ограниченными возможностями здоровья; </w:t>
      </w:r>
    </w:p>
    <w:p w:rsidR="008122F1" w:rsidRPr="008122F1" w:rsidRDefault="008122F1" w:rsidP="00F924D8">
      <w:pPr>
        <w:pStyle w:val="Default"/>
        <w:spacing w:line="360" w:lineRule="auto"/>
        <w:jc w:val="both"/>
        <w:rPr>
          <w:sz w:val="28"/>
          <w:szCs w:val="28"/>
        </w:rPr>
      </w:pPr>
      <w:r w:rsidRPr="008122F1">
        <w:rPr>
          <w:sz w:val="28"/>
          <w:szCs w:val="28"/>
        </w:rPr>
        <w:t xml:space="preserve">ОК - общая компетенция; </w:t>
      </w:r>
    </w:p>
    <w:p w:rsidR="008122F1" w:rsidRPr="008122F1" w:rsidRDefault="008122F1" w:rsidP="00F924D8">
      <w:pPr>
        <w:pStyle w:val="Default"/>
        <w:spacing w:line="360" w:lineRule="auto"/>
        <w:jc w:val="both"/>
        <w:rPr>
          <w:sz w:val="28"/>
          <w:szCs w:val="28"/>
        </w:rPr>
      </w:pPr>
      <w:r w:rsidRPr="008122F1">
        <w:rPr>
          <w:sz w:val="28"/>
          <w:szCs w:val="28"/>
        </w:rPr>
        <w:t xml:space="preserve">ПК - профессиональная компетенция; </w:t>
      </w:r>
    </w:p>
    <w:p w:rsidR="008122F1" w:rsidRPr="008122F1" w:rsidRDefault="008122F1" w:rsidP="00F924D8">
      <w:pPr>
        <w:pStyle w:val="Default"/>
        <w:spacing w:line="360" w:lineRule="auto"/>
        <w:jc w:val="both"/>
        <w:rPr>
          <w:sz w:val="28"/>
          <w:szCs w:val="28"/>
        </w:rPr>
      </w:pPr>
      <w:r w:rsidRPr="008122F1">
        <w:rPr>
          <w:sz w:val="28"/>
          <w:szCs w:val="28"/>
        </w:rPr>
        <w:t xml:space="preserve">СК – специальная компетенция; </w:t>
      </w:r>
    </w:p>
    <w:p w:rsidR="008122F1" w:rsidRPr="008122F1" w:rsidRDefault="008122F1" w:rsidP="00F924D8">
      <w:pPr>
        <w:pStyle w:val="Default"/>
        <w:spacing w:line="360" w:lineRule="auto"/>
        <w:jc w:val="both"/>
        <w:rPr>
          <w:sz w:val="28"/>
          <w:szCs w:val="28"/>
        </w:rPr>
      </w:pPr>
      <w:proofErr w:type="gramStart"/>
      <w:r w:rsidRPr="008122F1">
        <w:rPr>
          <w:sz w:val="28"/>
          <w:szCs w:val="28"/>
        </w:rPr>
        <w:t>АУД</w:t>
      </w:r>
      <w:proofErr w:type="gramEnd"/>
      <w:r w:rsidRPr="008122F1">
        <w:rPr>
          <w:sz w:val="28"/>
          <w:szCs w:val="28"/>
        </w:rPr>
        <w:t xml:space="preserve"> – адаптированная учебная дисциплина; </w:t>
      </w:r>
    </w:p>
    <w:p w:rsidR="008122F1" w:rsidRPr="008122F1" w:rsidRDefault="008122F1" w:rsidP="00F924D8">
      <w:pPr>
        <w:pStyle w:val="Default"/>
        <w:spacing w:line="360" w:lineRule="auto"/>
        <w:jc w:val="both"/>
        <w:rPr>
          <w:sz w:val="28"/>
          <w:szCs w:val="28"/>
        </w:rPr>
      </w:pPr>
      <w:r w:rsidRPr="008122F1">
        <w:rPr>
          <w:sz w:val="28"/>
          <w:szCs w:val="28"/>
        </w:rPr>
        <w:t xml:space="preserve">УП – учебная практика; </w:t>
      </w:r>
    </w:p>
    <w:p w:rsidR="008122F1" w:rsidRDefault="008122F1" w:rsidP="00F924D8">
      <w:pPr>
        <w:pStyle w:val="Default"/>
        <w:spacing w:line="360" w:lineRule="auto"/>
        <w:jc w:val="both"/>
        <w:rPr>
          <w:sz w:val="28"/>
          <w:szCs w:val="28"/>
        </w:rPr>
      </w:pPr>
      <w:r w:rsidRPr="008122F1">
        <w:rPr>
          <w:sz w:val="28"/>
          <w:szCs w:val="28"/>
        </w:rPr>
        <w:t>ПП – производственная практика.</w:t>
      </w:r>
    </w:p>
    <w:p w:rsidR="00F924D8" w:rsidRDefault="00F924D8">
      <w:pPr>
        <w:spacing w:after="200" w:line="276" w:lineRule="auto"/>
        <w:rPr>
          <w:rFonts w:ascii="Times New Roman" w:eastAsiaTheme="minorHAnsi" w:hAnsi="Times New Roman" w:cs="Times New Roman"/>
          <w:sz w:val="28"/>
          <w:szCs w:val="28"/>
          <w:lang w:eastAsia="en-US"/>
        </w:rPr>
      </w:pPr>
      <w:r>
        <w:rPr>
          <w:sz w:val="28"/>
          <w:szCs w:val="28"/>
        </w:rPr>
        <w:br w:type="page"/>
      </w:r>
    </w:p>
    <w:p w:rsidR="00F924D8" w:rsidRPr="008122F1" w:rsidRDefault="00F924D8" w:rsidP="00F924D8">
      <w:pPr>
        <w:pStyle w:val="Default"/>
        <w:spacing w:line="360" w:lineRule="auto"/>
        <w:jc w:val="both"/>
        <w:rPr>
          <w:sz w:val="28"/>
          <w:szCs w:val="28"/>
        </w:rPr>
      </w:pPr>
    </w:p>
    <w:p w:rsidR="008122F1" w:rsidRPr="00B60F49" w:rsidRDefault="008122F1" w:rsidP="00F924D8">
      <w:pPr>
        <w:pStyle w:val="Default"/>
        <w:spacing w:line="360" w:lineRule="auto"/>
        <w:jc w:val="both"/>
        <w:rPr>
          <w:b/>
          <w:i/>
          <w:sz w:val="28"/>
          <w:szCs w:val="28"/>
        </w:rPr>
      </w:pPr>
      <w:r w:rsidRPr="00B60F49">
        <w:rPr>
          <w:b/>
          <w:bCs/>
          <w:i/>
          <w:iCs/>
          <w:sz w:val="28"/>
          <w:szCs w:val="28"/>
        </w:rPr>
        <w:t xml:space="preserve">1.2. Нормативно-правовые документы для разработки АОППО для лиц с интеллектуальными нарушениями </w:t>
      </w:r>
    </w:p>
    <w:p w:rsidR="008122F1" w:rsidRPr="008122F1" w:rsidRDefault="008122F1" w:rsidP="00F924D8">
      <w:pPr>
        <w:pStyle w:val="Default"/>
        <w:spacing w:line="360" w:lineRule="auto"/>
        <w:ind w:firstLine="708"/>
        <w:jc w:val="both"/>
        <w:rPr>
          <w:sz w:val="28"/>
          <w:szCs w:val="28"/>
        </w:rPr>
      </w:pPr>
      <w:r w:rsidRPr="008122F1">
        <w:rPr>
          <w:sz w:val="28"/>
          <w:szCs w:val="28"/>
        </w:rPr>
        <w:t xml:space="preserve">Адаптированная основная профессиональная образовательная программа (АОППО) по профессии </w:t>
      </w:r>
      <w:r w:rsidR="00E31798">
        <w:rPr>
          <w:sz w:val="28"/>
          <w:szCs w:val="28"/>
        </w:rPr>
        <w:t>«13450 Маляр»</w:t>
      </w:r>
      <w:r w:rsidRPr="008122F1">
        <w:rPr>
          <w:sz w:val="28"/>
          <w:szCs w:val="28"/>
        </w:rPr>
        <w:t xml:space="preserve"> – это комплекс нормативно-методической документации, регламентирующий содержание, организацию и оценку качества подготовки обучающихся и выпускников данной профессии. </w:t>
      </w:r>
    </w:p>
    <w:p w:rsidR="008122F1" w:rsidRDefault="008122F1" w:rsidP="00F924D8">
      <w:pPr>
        <w:pStyle w:val="Default"/>
        <w:spacing w:line="360" w:lineRule="auto"/>
        <w:jc w:val="both"/>
        <w:rPr>
          <w:sz w:val="28"/>
          <w:szCs w:val="28"/>
        </w:rPr>
      </w:pPr>
      <w:r w:rsidRPr="008122F1">
        <w:rPr>
          <w:sz w:val="28"/>
          <w:szCs w:val="28"/>
        </w:rPr>
        <w:t>Нормативную правовую основу разработки АОППО составляют:</w:t>
      </w:r>
    </w:p>
    <w:p w:rsidR="008122F1" w:rsidRPr="00530B7A" w:rsidRDefault="008122F1" w:rsidP="00F924D8">
      <w:pPr>
        <w:pStyle w:val="Default"/>
        <w:spacing w:line="360" w:lineRule="auto"/>
        <w:jc w:val="both"/>
        <w:rPr>
          <w:sz w:val="28"/>
          <w:szCs w:val="28"/>
        </w:rPr>
      </w:pPr>
      <w:r w:rsidRPr="00530B7A">
        <w:rPr>
          <w:sz w:val="28"/>
          <w:szCs w:val="28"/>
        </w:rPr>
        <w:t xml:space="preserve">Нормативную правовую основу разработки программы профессионального обучения (далее - программа) составляют: </w:t>
      </w:r>
    </w:p>
    <w:p w:rsidR="008122F1" w:rsidRPr="00530B7A" w:rsidRDefault="008122F1" w:rsidP="00F924D8">
      <w:pPr>
        <w:pStyle w:val="Default"/>
        <w:spacing w:after="47" w:line="360" w:lineRule="auto"/>
        <w:ind w:left="360"/>
        <w:jc w:val="both"/>
        <w:rPr>
          <w:sz w:val="28"/>
          <w:szCs w:val="28"/>
        </w:rPr>
      </w:pPr>
      <w:r w:rsidRPr="00530B7A">
        <w:rPr>
          <w:sz w:val="28"/>
          <w:szCs w:val="28"/>
        </w:rPr>
        <w:t xml:space="preserve">Закон Российской Федерации «О социальной защите инвалидов в Российской Федерации» от 24.11.1995 № 181-ФЗ (в ред. От 29.11.2021г.); </w:t>
      </w:r>
    </w:p>
    <w:p w:rsidR="008122F1" w:rsidRPr="00530B7A" w:rsidRDefault="008122F1" w:rsidP="00F924D8">
      <w:pPr>
        <w:pStyle w:val="Default"/>
        <w:spacing w:after="47" w:line="360" w:lineRule="auto"/>
        <w:ind w:firstLine="360"/>
        <w:jc w:val="both"/>
        <w:rPr>
          <w:sz w:val="28"/>
          <w:szCs w:val="28"/>
        </w:rPr>
      </w:pPr>
      <w:r w:rsidRPr="00530B7A">
        <w:rPr>
          <w:sz w:val="28"/>
          <w:szCs w:val="28"/>
        </w:rPr>
        <w:t xml:space="preserve">Закон Российской Федерации «Об образовании в Российской Федерации» от 29.12.2012 №273-ФЗ; </w:t>
      </w:r>
    </w:p>
    <w:p w:rsidR="008122F1" w:rsidRDefault="008122F1" w:rsidP="00F924D8">
      <w:pPr>
        <w:pStyle w:val="Default"/>
        <w:spacing w:after="47" w:line="360" w:lineRule="auto"/>
        <w:ind w:firstLine="360"/>
        <w:jc w:val="both"/>
        <w:rPr>
          <w:sz w:val="28"/>
          <w:szCs w:val="28"/>
        </w:rPr>
      </w:pPr>
      <w:r w:rsidRPr="00530B7A">
        <w:rPr>
          <w:sz w:val="28"/>
          <w:szCs w:val="28"/>
        </w:rPr>
        <w:t xml:space="preserve">Конвенция о правах инвалидов; </w:t>
      </w:r>
    </w:p>
    <w:p w:rsidR="002D5585" w:rsidRPr="008E08CA" w:rsidRDefault="00CB6653" w:rsidP="002D5585">
      <w:pPr>
        <w:pStyle w:val="Default"/>
        <w:spacing w:after="37" w:line="360" w:lineRule="auto"/>
        <w:jc w:val="both"/>
        <w:rPr>
          <w:sz w:val="28"/>
          <w:szCs w:val="28"/>
        </w:rPr>
      </w:pPr>
      <w:r>
        <w:rPr>
          <w:sz w:val="28"/>
          <w:szCs w:val="28"/>
        </w:rPr>
        <w:t xml:space="preserve"> Федеральный государственный стандарт среднего профессионального  образования по профессии 08.01.28 Мастер отделочных строительных и декоративных работ</w:t>
      </w:r>
      <w:r w:rsidR="002D5585">
        <w:rPr>
          <w:sz w:val="28"/>
          <w:szCs w:val="28"/>
        </w:rPr>
        <w:t xml:space="preserve">, утвержденный приказом </w:t>
      </w:r>
      <w:proofErr w:type="spellStart"/>
      <w:r w:rsidR="002D5585">
        <w:rPr>
          <w:sz w:val="28"/>
          <w:szCs w:val="28"/>
        </w:rPr>
        <w:t>Минпросвещения</w:t>
      </w:r>
      <w:proofErr w:type="spellEnd"/>
      <w:r w:rsidR="002D5585">
        <w:rPr>
          <w:sz w:val="28"/>
          <w:szCs w:val="28"/>
        </w:rPr>
        <w:t xml:space="preserve"> России от 18.05.2022 №340;</w:t>
      </w:r>
    </w:p>
    <w:p w:rsidR="00CB6653" w:rsidRDefault="002D5585" w:rsidP="00F924D8">
      <w:pPr>
        <w:pStyle w:val="Default"/>
        <w:spacing w:after="47" w:line="360" w:lineRule="auto"/>
        <w:ind w:firstLine="360"/>
        <w:jc w:val="both"/>
        <w:rPr>
          <w:sz w:val="28"/>
          <w:szCs w:val="28"/>
        </w:rPr>
      </w:pPr>
      <w:r w:rsidRPr="002D5585">
        <w:rPr>
          <w:sz w:val="28"/>
          <w:szCs w:val="28"/>
        </w:rPr>
        <w:t>Профессиональный стандарт «Маляр строительный», утвержденный приказом</w:t>
      </w:r>
      <w:r>
        <w:rPr>
          <w:sz w:val="28"/>
          <w:szCs w:val="28"/>
        </w:rPr>
        <w:t xml:space="preserve"> </w:t>
      </w:r>
      <w:r w:rsidRPr="002D5585">
        <w:rPr>
          <w:sz w:val="28"/>
          <w:szCs w:val="28"/>
        </w:rPr>
        <w:t xml:space="preserve"> Министерства труда и социальной защиты Российской Федерации 22 июля 2020 г. N 443н;</w:t>
      </w:r>
    </w:p>
    <w:p w:rsidR="00440230" w:rsidRPr="002D5585" w:rsidRDefault="00440230" w:rsidP="00440230">
      <w:pPr>
        <w:pStyle w:val="Default"/>
        <w:spacing w:after="37" w:line="360" w:lineRule="auto"/>
        <w:ind w:firstLine="360"/>
        <w:jc w:val="both"/>
        <w:rPr>
          <w:sz w:val="28"/>
          <w:szCs w:val="28"/>
        </w:rPr>
      </w:pPr>
      <w:r>
        <w:rPr>
          <w:sz w:val="28"/>
          <w:szCs w:val="28"/>
        </w:rPr>
        <w:t xml:space="preserve">Письмо Департамента государственной политики в сфере среднего профессионального образования и профессионального обучения </w:t>
      </w:r>
      <w:proofErr w:type="spellStart"/>
      <w:r>
        <w:rPr>
          <w:sz w:val="28"/>
          <w:szCs w:val="28"/>
        </w:rPr>
        <w:t>Минпросвещения</w:t>
      </w:r>
      <w:proofErr w:type="spellEnd"/>
      <w:r>
        <w:rPr>
          <w:sz w:val="28"/>
          <w:szCs w:val="28"/>
        </w:rPr>
        <w:t xml:space="preserve"> России от 07.12.2022 №05-2323 «О направлении методических рекомендаций» (вместе с Методическими рекомендациями по организации и осуществлению образовательной деятельности по программам профессионального обучения лиц с умственной отсталостью (нарушениями интеллектуального развития);</w:t>
      </w:r>
    </w:p>
    <w:p w:rsidR="008122F1" w:rsidRPr="00530B7A" w:rsidRDefault="008122F1" w:rsidP="00F924D8">
      <w:pPr>
        <w:pStyle w:val="Default"/>
        <w:spacing w:after="47" w:line="360" w:lineRule="auto"/>
        <w:ind w:firstLine="360"/>
        <w:jc w:val="both"/>
        <w:rPr>
          <w:sz w:val="28"/>
          <w:szCs w:val="28"/>
        </w:rPr>
      </w:pPr>
      <w:r w:rsidRPr="00530B7A">
        <w:rPr>
          <w:sz w:val="28"/>
          <w:szCs w:val="28"/>
        </w:rPr>
        <w:t xml:space="preserve">Письмо Министерства образования и науки Российской Федерации от 18.05.2017 N 06-517 «О дополнительных мерах» (вместе с «Методическими рекомендациями по организации приемной кампании лиц с ограниченными возможностями здоровья </w:t>
      </w:r>
      <w:r w:rsidRPr="00530B7A">
        <w:rPr>
          <w:sz w:val="28"/>
          <w:szCs w:val="28"/>
        </w:rPr>
        <w:lastRenderedPageBreak/>
        <w:t xml:space="preserve">и инвалидностью на </w:t>
      </w:r>
      <w:proofErr w:type="gramStart"/>
      <w:r w:rsidRPr="00530B7A">
        <w:rPr>
          <w:sz w:val="28"/>
          <w:szCs w:val="28"/>
        </w:rPr>
        <w:t>обучение по программам</w:t>
      </w:r>
      <w:proofErr w:type="gramEnd"/>
      <w:r w:rsidRPr="00530B7A">
        <w:rPr>
          <w:sz w:val="28"/>
          <w:szCs w:val="28"/>
        </w:rPr>
        <w:t xml:space="preserve"> среднего профессионального образования и профессионального обучения»); </w:t>
      </w:r>
    </w:p>
    <w:p w:rsidR="008122F1" w:rsidRPr="00530B7A" w:rsidRDefault="008122F1" w:rsidP="00F924D8">
      <w:pPr>
        <w:pStyle w:val="Default"/>
        <w:spacing w:after="47" w:line="360" w:lineRule="auto"/>
        <w:ind w:firstLine="360"/>
        <w:jc w:val="both"/>
        <w:rPr>
          <w:sz w:val="28"/>
          <w:szCs w:val="28"/>
        </w:rPr>
      </w:pPr>
      <w:r w:rsidRPr="00530B7A">
        <w:rPr>
          <w:sz w:val="28"/>
          <w:szCs w:val="28"/>
        </w:rPr>
        <w:t xml:space="preserve">Письмо Министерства образования и науки Российской Федерации от 22 января 2015 № ДЛ-1/05вн «Методические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 </w:t>
      </w:r>
    </w:p>
    <w:p w:rsidR="008122F1" w:rsidRPr="00530B7A" w:rsidRDefault="008122F1" w:rsidP="00F924D8">
      <w:pPr>
        <w:pStyle w:val="Default"/>
        <w:spacing w:after="47" w:line="360" w:lineRule="auto"/>
        <w:ind w:firstLine="360"/>
        <w:jc w:val="both"/>
        <w:rPr>
          <w:sz w:val="28"/>
          <w:szCs w:val="28"/>
        </w:rPr>
      </w:pPr>
      <w:r w:rsidRPr="00530B7A">
        <w:rPr>
          <w:sz w:val="28"/>
          <w:szCs w:val="28"/>
        </w:rPr>
        <w:t xml:space="preserve">Письмо Министерства образования и науки Российской Федерации от 22 декабря 2017 г. N 06-2023 «Методические рекомендации по организации </w:t>
      </w:r>
      <w:proofErr w:type="spellStart"/>
      <w:r w:rsidRPr="00530B7A">
        <w:rPr>
          <w:sz w:val="28"/>
          <w:szCs w:val="28"/>
        </w:rPr>
        <w:t>профориентационной</w:t>
      </w:r>
      <w:proofErr w:type="spellEnd"/>
      <w:r w:rsidRPr="00530B7A">
        <w:rPr>
          <w:sz w:val="28"/>
          <w:szCs w:val="28"/>
        </w:rPr>
        <w:t xml:space="preserve"> работы профессиональной образовательной организации с лицами с ограничениями здоровья и инвалидностью по привлечению их на </w:t>
      </w:r>
      <w:proofErr w:type="gramStart"/>
      <w:r w:rsidRPr="00530B7A">
        <w:rPr>
          <w:sz w:val="28"/>
          <w:szCs w:val="28"/>
        </w:rPr>
        <w:t>обучение по программам</w:t>
      </w:r>
      <w:proofErr w:type="gramEnd"/>
      <w:r w:rsidRPr="00530B7A">
        <w:rPr>
          <w:sz w:val="28"/>
          <w:szCs w:val="28"/>
        </w:rPr>
        <w:t xml:space="preserve"> среднего профессионального образования и профессионального обучения»; </w:t>
      </w:r>
    </w:p>
    <w:p w:rsidR="008122F1" w:rsidRPr="00530B7A" w:rsidRDefault="008122F1" w:rsidP="00F924D8">
      <w:pPr>
        <w:pStyle w:val="Default"/>
        <w:spacing w:after="47" w:line="360" w:lineRule="auto"/>
        <w:ind w:firstLine="360"/>
        <w:jc w:val="both"/>
        <w:rPr>
          <w:sz w:val="28"/>
          <w:szCs w:val="28"/>
        </w:rPr>
      </w:pPr>
      <w:r w:rsidRPr="00530B7A">
        <w:rPr>
          <w:sz w:val="28"/>
          <w:szCs w:val="28"/>
        </w:rPr>
        <w:t xml:space="preserve">Письмо Министерства просвещения Российской Федерации от 10 апреля 2020 № 05-398 «О направлении методических рекомендаций» (вместе с «Методическими рекомендациями по реализации образовательных программ среднего профессионального образования и профессионального обучения лиц с инвалидностью и ограниченными возможностями здоровья с применением электронного обучения и дистанционных образовательных технологий»); </w:t>
      </w:r>
    </w:p>
    <w:p w:rsidR="00530B7A" w:rsidRPr="00530B7A" w:rsidRDefault="008122F1" w:rsidP="00F924D8">
      <w:pPr>
        <w:pStyle w:val="Default"/>
        <w:spacing w:after="47" w:line="360" w:lineRule="auto"/>
        <w:ind w:firstLine="360"/>
        <w:jc w:val="both"/>
        <w:rPr>
          <w:color w:val="auto"/>
          <w:sz w:val="28"/>
          <w:szCs w:val="28"/>
        </w:rPr>
      </w:pPr>
      <w:r w:rsidRPr="00530B7A">
        <w:rPr>
          <w:sz w:val="28"/>
          <w:szCs w:val="28"/>
        </w:rPr>
        <w:t xml:space="preserve">Письмо Министерства просвещения Российской Федерации от 11 февраля 2019 № </w:t>
      </w:r>
      <w:r w:rsidR="00530B7A" w:rsidRPr="00530B7A">
        <w:rPr>
          <w:color w:val="auto"/>
          <w:sz w:val="28"/>
          <w:szCs w:val="28"/>
        </w:rPr>
        <w:t xml:space="preserve">05-108 «О профессиональном обучении лиц с различными формами умственной отсталости» (вместе с "Разъяснениями по вопросам организации профессионального обучения лиц с умственной отсталостью (интеллектуальными нарушениями)"); </w:t>
      </w:r>
    </w:p>
    <w:p w:rsidR="00530B7A" w:rsidRPr="00530B7A" w:rsidRDefault="00530B7A" w:rsidP="00F924D8">
      <w:pPr>
        <w:pStyle w:val="Default"/>
        <w:spacing w:after="47" w:line="360" w:lineRule="auto"/>
        <w:ind w:firstLine="360"/>
        <w:jc w:val="both"/>
        <w:rPr>
          <w:color w:val="auto"/>
          <w:sz w:val="28"/>
          <w:szCs w:val="28"/>
        </w:rPr>
      </w:pPr>
      <w:r w:rsidRPr="00530B7A">
        <w:rPr>
          <w:color w:val="auto"/>
          <w:sz w:val="28"/>
          <w:szCs w:val="28"/>
        </w:rPr>
        <w:t xml:space="preserve">Письмо Министерства просвещения Российской Федерации от 20.02.2019 N ТС-551/07 «О сопровождении образования </w:t>
      </w:r>
      <w:proofErr w:type="gramStart"/>
      <w:r w:rsidRPr="00530B7A">
        <w:rPr>
          <w:color w:val="auto"/>
          <w:sz w:val="28"/>
          <w:szCs w:val="28"/>
        </w:rPr>
        <w:t>обучающихся</w:t>
      </w:r>
      <w:proofErr w:type="gramEnd"/>
      <w:r w:rsidRPr="00530B7A">
        <w:rPr>
          <w:color w:val="auto"/>
          <w:sz w:val="28"/>
          <w:szCs w:val="28"/>
        </w:rPr>
        <w:t xml:space="preserve"> с ОВЗ и инвалидностью» («Разъяснения о сопровождении образования обучающихся с ограниченными возможностями и инвалидностью»); </w:t>
      </w:r>
    </w:p>
    <w:p w:rsidR="00530B7A" w:rsidRPr="00530B7A" w:rsidRDefault="00530B7A" w:rsidP="00F924D8">
      <w:pPr>
        <w:pStyle w:val="Default"/>
        <w:spacing w:after="47" w:line="360" w:lineRule="auto"/>
        <w:ind w:firstLine="360"/>
        <w:jc w:val="both"/>
        <w:rPr>
          <w:color w:val="auto"/>
          <w:sz w:val="28"/>
          <w:szCs w:val="28"/>
        </w:rPr>
      </w:pPr>
      <w:r w:rsidRPr="00530B7A">
        <w:rPr>
          <w:color w:val="auto"/>
          <w:sz w:val="28"/>
          <w:szCs w:val="28"/>
        </w:rPr>
        <w:t xml:space="preserve">Письмо Министерства просвещения Российской Федерации от 31 августа 2020 г. N ДГ-1342/07 «Об организации образования лиц с умственной отсталостью (интеллектуальными нарушениями)»; </w:t>
      </w:r>
    </w:p>
    <w:p w:rsidR="00530B7A" w:rsidRPr="00530B7A" w:rsidRDefault="00530B7A" w:rsidP="00F924D8">
      <w:pPr>
        <w:pStyle w:val="Default"/>
        <w:spacing w:after="47" w:line="360" w:lineRule="auto"/>
        <w:ind w:firstLine="360"/>
        <w:jc w:val="both"/>
        <w:rPr>
          <w:color w:val="auto"/>
          <w:sz w:val="28"/>
          <w:szCs w:val="28"/>
        </w:rPr>
      </w:pPr>
      <w:r w:rsidRPr="00530B7A">
        <w:rPr>
          <w:color w:val="auto"/>
          <w:sz w:val="28"/>
          <w:szCs w:val="28"/>
        </w:rPr>
        <w:lastRenderedPageBreak/>
        <w:t xml:space="preserve">Приказ Министерства труда и социальной защиты РФ от 4 августа 2014 г. № 515 «Об утверждении методических рекомендаций по перечню рекомендуемых видов трудовой и профессиональной деятельности инвалидов с учетом нарушенных функций и ограничений их жизнедеятельности» </w:t>
      </w:r>
    </w:p>
    <w:p w:rsidR="00530B7A" w:rsidRPr="00530B7A" w:rsidRDefault="00530B7A" w:rsidP="00F924D8">
      <w:pPr>
        <w:pStyle w:val="Default"/>
        <w:spacing w:after="47" w:line="360" w:lineRule="auto"/>
        <w:ind w:firstLine="360"/>
        <w:jc w:val="both"/>
        <w:rPr>
          <w:color w:val="auto"/>
          <w:sz w:val="28"/>
          <w:szCs w:val="28"/>
        </w:rPr>
      </w:pPr>
      <w:r w:rsidRPr="00530B7A">
        <w:rPr>
          <w:color w:val="auto"/>
          <w:sz w:val="28"/>
          <w:szCs w:val="28"/>
        </w:rPr>
        <w:t xml:space="preserve">Приказ Министерства образования и науки Российской Федерации от 02 июля 2013 № 513 «Об утверждении перечня профессий рабочих, должностей служащих, по которым осуществляется профессиональное обучение» (с изменениями и дополнениями); </w:t>
      </w:r>
    </w:p>
    <w:p w:rsidR="00530B7A" w:rsidRPr="00530B7A" w:rsidRDefault="00530B7A" w:rsidP="00F924D8">
      <w:pPr>
        <w:pStyle w:val="Default"/>
        <w:spacing w:after="47" w:line="360" w:lineRule="auto"/>
        <w:ind w:firstLine="360"/>
        <w:jc w:val="both"/>
        <w:rPr>
          <w:color w:val="auto"/>
          <w:sz w:val="28"/>
          <w:szCs w:val="28"/>
        </w:rPr>
      </w:pPr>
      <w:r w:rsidRPr="00530B7A">
        <w:rPr>
          <w:color w:val="auto"/>
          <w:sz w:val="28"/>
          <w:szCs w:val="28"/>
        </w:rPr>
        <w:t xml:space="preserve">Приказ Министерства просвещения Российской Федерации от 26 августа 2020 г. № 438 «Об утверждении Порядка организации и осуществления образовательной деятельности по основным программам профессионального обучения»; </w:t>
      </w:r>
    </w:p>
    <w:p w:rsidR="00530B7A" w:rsidRPr="00530B7A" w:rsidRDefault="00530B7A" w:rsidP="00F924D8">
      <w:pPr>
        <w:pStyle w:val="Default"/>
        <w:spacing w:after="47" w:line="360" w:lineRule="auto"/>
        <w:ind w:firstLine="360"/>
        <w:jc w:val="both"/>
        <w:rPr>
          <w:color w:val="auto"/>
          <w:sz w:val="28"/>
          <w:szCs w:val="28"/>
        </w:rPr>
      </w:pPr>
      <w:r w:rsidRPr="00530B7A">
        <w:rPr>
          <w:color w:val="auto"/>
          <w:sz w:val="28"/>
          <w:szCs w:val="28"/>
        </w:rPr>
        <w:t xml:space="preserve">Распоряжение </w:t>
      </w:r>
      <w:proofErr w:type="spellStart"/>
      <w:r w:rsidRPr="00530B7A">
        <w:rPr>
          <w:color w:val="auto"/>
          <w:sz w:val="28"/>
          <w:szCs w:val="28"/>
        </w:rPr>
        <w:t>Минпросвещения</w:t>
      </w:r>
      <w:proofErr w:type="spellEnd"/>
      <w:r w:rsidRPr="00530B7A">
        <w:rPr>
          <w:color w:val="auto"/>
          <w:sz w:val="28"/>
          <w:szCs w:val="28"/>
        </w:rPr>
        <w:t xml:space="preserve"> России от 20.02.2019г. № Р-93«Об утверждении примерного Положения о психолого-педагогическом консилиуме образовательной организации»; </w:t>
      </w:r>
    </w:p>
    <w:p w:rsidR="00530B7A" w:rsidRPr="00530B7A" w:rsidRDefault="00530B7A" w:rsidP="00F924D8">
      <w:pPr>
        <w:pStyle w:val="Default"/>
        <w:spacing w:after="47" w:line="360" w:lineRule="auto"/>
        <w:ind w:firstLine="360"/>
        <w:jc w:val="both"/>
        <w:rPr>
          <w:color w:val="auto"/>
          <w:sz w:val="28"/>
          <w:szCs w:val="28"/>
        </w:rPr>
      </w:pPr>
      <w:r w:rsidRPr="00530B7A">
        <w:rPr>
          <w:color w:val="auto"/>
          <w:sz w:val="28"/>
          <w:szCs w:val="28"/>
        </w:rPr>
        <w:t>Распоряжение Правительства РФ от 15.10.2021 N 2900-р «Об утверждении плана мероприятий по внедрению Международной статистической классификации болезней и проблем, связанных со здоровьем, одиннадцатого пересмотра (МКБ - 11) на территории Российской Федерации на 2021 - 2024 годы»</w:t>
      </w:r>
      <w:proofErr w:type="gramStart"/>
      <w:r w:rsidRPr="00530B7A">
        <w:rPr>
          <w:color w:val="auto"/>
          <w:sz w:val="28"/>
          <w:szCs w:val="28"/>
        </w:rPr>
        <w:t xml:space="preserve"> </w:t>
      </w:r>
      <w:r w:rsidR="009543DF">
        <w:rPr>
          <w:color w:val="auto"/>
          <w:sz w:val="28"/>
          <w:szCs w:val="28"/>
        </w:rPr>
        <w:t>;</w:t>
      </w:r>
      <w:proofErr w:type="gramEnd"/>
    </w:p>
    <w:p w:rsidR="00530B7A" w:rsidRPr="00E31798" w:rsidRDefault="009543DF" w:rsidP="009543DF">
      <w:pPr>
        <w:shd w:val="clear" w:color="auto" w:fill="FFFFFF"/>
        <w:jc w:val="both"/>
        <w:textAlignment w:val="baseline"/>
        <w:rPr>
          <w:rFonts w:ascii="Times New Roman" w:eastAsia="Times New Roman" w:hAnsi="Times New Roman" w:cs="Times New Roman"/>
          <w:color w:val="444444"/>
          <w:sz w:val="28"/>
          <w:szCs w:val="28"/>
        </w:rPr>
      </w:pPr>
      <w:r w:rsidRPr="00E31798">
        <w:rPr>
          <w:rFonts w:ascii="Times New Roman" w:eastAsia="Times New Roman" w:hAnsi="Times New Roman" w:cs="Times New Roman"/>
          <w:color w:val="444444"/>
          <w:sz w:val="28"/>
          <w:szCs w:val="28"/>
        </w:rPr>
        <w:t>СП 2.4.3648-20 "Санитарно-эпидемиологические требования к организациям воспитания и обучения, отдыха и оздоровления детей и молодежи";</w:t>
      </w:r>
    </w:p>
    <w:p w:rsidR="00530B7A" w:rsidRPr="00530B7A" w:rsidRDefault="00530B7A" w:rsidP="00F924D8">
      <w:pPr>
        <w:pStyle w:val="Default"/>
        <w:spacing w:after="47" w:line="360" w:lineRule="auto"/>
        <w:ind w:firstLine="360"/>
        <w:jc w:val="both"/>
        <w:rPr>
          <w:color w:val="auto"/>
          <w:sz w:val="28"/>
          <w:szCs w:val="28"/>
        </w:rPr>
      </w:pPr>
      <w:r w:rsidRPr="00530B7A">
        <w:rPr>
          <w:color w:val="auto"/>
          <w:sz w:val="28"/>
          <w:szCs w:val="28"/>
        </w:rPr>
        <w:t xml:space="preserve">Методические рекомендации по организации и осуществлению образовательной деятельности по программам профессионального обучения лиц с умственной отсталостью (нарушениями интеллектуального развития) / Д.Р. Макеева, Е.А. </w:t>
      </w:r>
      <w:proofErr w:type="spellStart"/>
      <w:r w:rsidRPr="00530B7A">
        <w:rPr>
          <w:color w:val="auto"/>
          <w:sz w:val="28"/>
          <w:szCs w:val="28"/>
        </w:rPr>
        <w:t>Канатникова</w:t>
      </w:r>
      <w:proofErr w:type="spellEnd"/>
      <w:r w:rsidRPr="00530B7A">
        <w:rPr>
          <w:color w:val="auto"/>
          <w:sz w:val="28"/>
          <w:szCs w:val="28"/>
        </w:rPr>
        <w:t xml:space="preserve">, Е.В. Николаева, Е.А. </w:t>
      </w:r>
      <w:proofErr w:type="spellStart"/>
      <w:r w:rsidRPr="00530B7A">
        <w:rPr>
          <w:color w:val="auto"/>
          <w:sz w:val="28"/>
          <w:szCs w:val="28"/>
        </w:rPr>
        <w:t>Деник</w:t>
      </w:r>
      <w:r w:rsidR="009543DF">
        <w:rPr>
          <w:color w:val="auto"/>
          <w:sz w:val="28"/>
          <w:szCs w:val="28"/>
        </w:rPr>
        <w:t>аева</w:t>
      </w:r>
      <w:proofErr w:type="spellEnd"/>
      <w:r w:rsidR="009543DF">
        <w:rPr>
          <w:color w:val="auto"/>
          <w:sz w:val="28"/>
          <w:szCs w:val="28"/>
        </w:rPr>
        <w:t xml:space="preserve"> – М.: ФГБОУ ДПО ИРПО, 2022;</w:t>
      </w:r>
      <w:r w:rsidRPr="00530B7A">
        <w:rPr>
          <w:color w:val="auto"/>
          <w:sz w:val="28"/>
          <w:szCs w:val="28"/>
        </w:rPr>
        <w:t xml:space="preserve"> </w:t>
      </w:r>
    </w:p>
    <w:p w:rsidR="008122F1" w:rsidRPr="00530B7A" w:rsidRDefault="00530B7A" w:rsidP="00F924D8">
      <w:pPr>
        <w:pStyle w:val="Default"/>
        <w:spacing w:line="360" w:lineRule="auto"/>
        <w:ind w:firstLine="360"/>
        <w:jc w:val="both"/>
        <w:rPr>
          <w:sz w:val="28"/>
          <w:szCs w:val="28"/>
        </w:rPr>
      </w:pPr>
      <w:r w:rsidRPr="00530B7A">
        <w:rPr>
          <w:color w:val="auto"/>
          <w:sz w:val="28"/>
          <w:szCs w:val="28"/>
        </w:rPr>
        <w:t>Тарифно-квалификационный справочник работ и профессий рабочих (ЕТКС), Выпуск №3 Раздел "Строительные, монтажные и ремонтн</w:t>
      </w:r>
      <w:proofErr w:type="gramStart"/>
      <w:r w:rsidRPr="00530B7A">
        <w:rPr>
          <w:color w:val="auto"/>
          <w:sz w:val="28"/>
          <w:szCs w:val="28"/>
        </w:rPr>
        <w:t>о-</w:t>
      </w:r>
      <w:proofErr w:type="gramEnd"/>
      <w:r w:rsidRPr="00530B7A">
        <w:rPr>
          <w:color w:val="auto"/>
          <w:sz w:val="28"/>
          <w:szCs w:val="28"/>
        </w:rPr>
        <w:t xml:space="preserve"> строительные работы" (утв. Приказом </w:t>
      </w:r>
      <w:proofErr w:type="spellStart"/>
      <w:r w:rsidRPr="00530B7A">
        <w:rPr>
          <w:color w:val="auto"/>
          <w:sz w:val="28"/>
          <w:szCs w:val="28"/>
        </w:rPr>
        <w:t>Минздравсоцразвития</w:t>
      </w:r>
      <w:proofErr w:type="spellEnd"/>
      <w:r w:rsidRPr="00530B7A">
        <w:rPr>
          <w:color w:val="auto"/>
          <w:sz w:val="28"/>
          <w:szCs w:val="28"/>
        </w:rPr>
        <w:t xml:space="preserve"> РФ от 06.04.2007 №243, в редакции Приказов </w:t>
      </w:r>
      <w:proofErr w:type="spellStart"/>
      <w:r w:rsidRPr="00530B7A">
        <w:rPr>
          <w:color w:val="auto"/>
          <w:sz w:val="28"/>
          <w:szCs w:val="28"/>
        </w:rPr>
        <w:t>Минздравсоцразвития</w:t>
      </w:r>
      <w:proofErr w:type="spellEnd"/>
      <w:r w:rsidRPr="00530B7A">
        <w:rPr>
          <w:color w:val="auto"/>
          <w:sz w:val="28"/>
          <w:szCs w:val="28"/>
        </w:rPr>
        <w:t xml:space="preserve"> РФ от 28.11.2008г. №679, от 30.04.2009г. №233)</w:t>
      </w:r>
      <w:r w:rsidR="009543DF">
        <w:rPr>
          <w:color w:val="auto"/>
          <w:sz w:val="28"/>
          <w:szCs w:val="28"/>
        </w:rPr>
        <w:t>;</w:t>
      </w:r>
    </w:p>
    <w:p w:rsidR="008122F1" w:rsidRPr="009543DF" w:rsidRDefault="009543DF" w:rsidP="00F924D8">
      <w:pPr>
        <w:pStyle w:val="Default"/>
        <w:jc w:val="both"/>
        <w:rPr>
          <w:color w:val="auto"/>
          <w:sz w:val="28"/>
          <w:szCs w:val="28"/>
        </w:rPr>
      </w:pPr>
      <w:r w:rsidRPr="009543DF">
        <w:rPr>
          <w:color w:val="auto"/>
          <w:sz w:val="28"/>
          <w:szCs w:val="28"/>
        </w:rPr>
        <w:t>Устав ГОУ РК «Специальная (коррекционная) школа № 43» г</w:t>
      </w:r>
      <w:proofErr w:type="gramStart"/>
      <w:r w:rsidRPr="009543DF">
        <w:rPr>
          <w:color w:val="auto"/>
          <w:sz w:val="28"/>
          <w:szCs w:val="28"/>
        </w:rPr>
        <w:t>.И</w:t>
      </w:r>
      <w:proofErr w:type="gramEnd"/>
      <w:r w:rsidRPr="009543DF">
        <w:rPr>
          <w:color w:val="auto"/>
          <w:sz w:val="28"/>
          <w:szCs w:val="28"/>
        </w:rPr>
        <w:t>нты</w:t>
      </w:r>
    </w:p>
    <w:p w:rsidR="00530B7A" w:rsidRDefault="00530B7A" w:rsidP="00F924D8">
      <w:pPr>
        <w:pStyle w:val="Default"/>
        <w:jc w:val="both"/>
        <w:rPr>
          <w:b/>
          <w:bCs/>
          <w:i/>
          <w:iCs/>
          <w:sz w:val="26"/>
          <w:szCs w:val="26"/>
        </w:rPr>
      </w:pPr>
    </w:p>
    <w:p w:rsidR="00530B7A" w:rsidRDefault="00530B7A" w:rsidP="00F924D8">
      <w:pPr>
        <w:pStyle w:val="Default"/>
        <w:jc w:val="both"/>
        <w:rPr>
          <w:b/>
          <w:bCs/>
          <w:i/>
          <w:iCs/>
          <w:sz w:val="26"/>
          <w:szCs w:val="26"/>
        </w:rPr>
      </w:pPr>
    </w:p>
    <w:p w:rsidR="00F924D8" w:rsidRDefault="00F924D8">
      <w:pPr>
        <w:spacing w:after="200" w:line="276" w:lineRule="auto"/>
        <w:rPr>
          <w:rFonts w:ascii="Times New Roman" w:eastAsiaTheme="minorHAnsi" w:hAnsi="Times New Roman" w:cs="Times New Roman"/>
          <w:b/>
          <w:bCs/>
          <w:i/>
          <w:iCs/>
          <w:sz w:val="26"/>
          <w:szCs w:val="26"/>
          <w:lang w:eastAsia="en-US"/>
        </w:rPr>
      </w:pPr>
      <w:r>
        <w:rPr>
          <w:b/>
          <w:bCs/>
          <w:i/>
          <w:iCs/>
          <w:sz w:val="26"/>
          <w:szCs w:val="26"/>
        </w:rPr>
        <w:br w:type="page"/>
      </w:r>
    </w:p>
    <w:p w:rsidR="00530B7A" w:rsidRPr="00B60F49" w:rsidRDefault="00530B7A" w:rsidP="00F924D8">
      <w:pPr>
        <w:pStyle w:val="Default"/>
        <w:spacing w:line="360" w:lineRule="auto"/>
        <w:jc w:val="both"/>
        <w:rPr>
          <w:b/>
          <w:i/>
          <w:sz w:val="28"/>
          <w:szCs w:val="28"/>
        </w:rPr>
      </w:pPr>
      <w:r w:rsidRPr="00B60F49">
        <w:rPr>
          <w:b/>
          <w:bCs/>
          <w:i/>
          <w:iCs/>
          <w:sz w:val="28"/>
          <w:szCs w:val="28"/>
        </w:rPr>
        <w:lastRenderedPageBreak/>
        <w:t xml:space="preserve">1.3. Психолого-педагогическая характеристика </w:t>
      </w:r>
      <w:proofErr w:type="gramStart"/>
      <w:r w:rsidRPr="00B60F49">
        <w:rPr>
          <w:b/>
          <w:bCs/>
          <w:i/>
          <w:iCs/>
          <w:sz w:val="28"/>
          <w:szCs w:val="28"/>
        </w:rPr>
        <w:t>обучающихся</w:t>
      </w:r>
      <w:proofErr w:type="gramEnd"/>
      <w:r w:rsidRPr="00B60F49">
        <w:rPr>
          <w:b/>
          <w:bCs/>
          <w:i/>
          <w:iCs/>
          <w:sz w:val="28"/>
          <w:szCs w:val="28"/>
        </w:rPr>
        <w:t xml:space="preserve"> с нарушением интеллекта (умственной отсталостью) </w:t>
      </w:r>
    </w:p>
    <w:p w:rsidR="00530B7A" w:rsidRPr="00530B7A" w:rsidRDefault="00530B7A" w:rsidP="00F924D8">
      <w:pPr>
        <w:pStyle w:val="Default"/>
        <w:spacing w:line="360" w:lineRule="auto"/>
        <w:ind w:firstLine="708"/>
        <w:jc w:val="both"/>
        <w:rPr>
          <w:sz w:val="28"/>
          <w:szCs w:val="28"/>
        </w:rPr>
      </w:pPr>
      <w:r w:rsidRPr="00530B7A">
        <w:rPr>
          <w:sz w:val="28"/>
          <w:szCs w:val="28"/>
        </w:rPr>
        <w:t xml:space="preserve">Умственная отсталость – это стойкое, выраженное недоразвитие познавательной деятельности вследствие диффузного органического поражения центральной нервной системы (ЦНС).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 </w:t>
      </w:r>
    </w:p>
    <w:p w:rsidR="00530B7A" w:rsidRPr="00530B7A" w:rsidRDefault="00530B7A" w:rsidP="00F924D8">
      <w:pPr>
        <w:pStyle w:val="Default"/>
        <w:spacing w:line="360" w:lineRule="auto"/>
        <w:ind w:firstLine="708"/>
        <w:jc w:val="both"/>
        <w:rPr>
          <w:sz w:val="28"/>
          <w:szCs w:val="28"/>
        </w:rPr>
      </w:pPr>
      <w:r w:rsidRPr="00530B7A">
        <w:rPr>
          <w:sz w:val="28"/>
          <w:szCs w:val="28"/>
        </w:rPr>
        <w:t xml:space="preserve">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замедленным формированием условных связей, </w:t>
      </w:r>
      <w:proofErr w:type="spellStart"/>
      <w:r w:rsidRPr="00530B7A">
        <w:rPr>
          <w:sz w:val="28"/>
          <w:szCs w:val="28"/>
        </w:rPr>
        <w:t>тугоподвижностью</w:t>
      </w:r>
      <w:proofErr w:type="spellEnd"/>
      <w:r w:rsidRPr="00530B7A">
        <w:rPr>
          <w:sz w:val="28"/>
          <w:szCs w:val="28"/>
        </w:rPr>
        <w:t xml:space="preserve"> нервных процессов, нарушением взаимодействия первой и второй сигнальных систем и др.). </w:t>
      </w:r>
      <w:proofErr w:type="gramStart"/>
      <w:r w:rsidRPr="00530B7A">
        <w:rPr>
          <w:sz w:val="28"/>
          <w:szCs w:val="28"/>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w:t>
      </w:r>
      <w:proofErr w:type="gramEnd"/>
      <w:r w:rsidRPr="00530B7A">
        <w:rPr>
          <w:sz w:val="28"/>
          <w:szCs w:val="28"/>
        </w:rPr>
        <w:t xml:space="preserve">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w:t>
      </w:r>
      <w:proofErr w:type="spellStart"/>
      <w:r w:rsidRPr="00530B7A">
        <w:rPr>
          <w:sz w:val="28"/>
          <w:szCs w:val="28"/>
        </w:rPr>
        <w:t>потребностная</w:t>
      </w:r>
      <w:proofErr w:type="spellEnd"/>
      <w:r w:rsidRPr="00530B7A">
        <w:rPr>
          <w:sz w:val="28"/>
          <w:szCs w:val="28"/>
        </w:rPr>
        <w:t xml:space="preserve">, социально-личностная, </w:t>
      </w:r>
      <w:proofErr w:type="spellStart"/>
      <w:r w:rsidRPr="00530B7A">
        <w:rPr>
          <w:sz w:val="28"/>
          <w:szCs w:val="28"/>
        </w:rPr>
        <w:t>моторно</w:t>
      </w:r>
      <w:proofErr w:type="spellEnd"/>
      <w:r w:rsidR="00F924D8">
        <w:rPr>
          <w:sz w:val="28"/>
          <w:szCs w:val="28"/>
        </w:rPr>
        <w:t xml:space="preserve"> </w:t>
      </w:r>
      <w:r w:rsidRPr="00530B7A">
        <w:rPr>
          <w:sz w:val="28"/>
          <w:szCs w:val="28"/>
        </w:rPr>
        <w:t xml:space="preserve">- 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w:t>
      </w:r>
      <w:r w:rsidRPr="00530B7A">
        <w:rPr>
          <w:sz w:val="28"/>
          <w:szCs w:val="28"/>
        </w:rPr>
        <w:lastRenderedPageBreak/>
        <w:t xml:space="preserve">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 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w:t>
      </w:r>
    </w:p>
    <w:p w:rsidR="00530B7A" w:rsidRPr="00530B7A" w:rsidRDefault="00530B7A" w:rsidP="00F924D8">
      <w:pPr>
        <w:pStyle w:val="Default"/>
        <w:spacing w:line="360" w:lineRule="auto"/>
        <w:ind w:firstLine="708"/>
        <w:jc w:val="both"/>
        <w:rPr>
          <w:sz w:val="28"/>
          <w:szCs w:val="28"/>
        </w:rPr>
      </w:pPr>
      <w:r w:rsidRPr="00530B7A">
        <w:rPr>
          <w:sz w:val="28"/>
          <w:szCs w:val="28"/>
        </w:rPr>
        <w:t xml:space="preserve">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w:t>
      </w:r>
    </w:p>
    <w:p w:rsidR="008122F1" w:rsidRPr="00530B7A" w:rsidRDefault="00530B7A" w:rsidP="00F924D8">
      <w:pPr>
        <w:pStyle w:val="Default"/>
        <w:spacing w:line="360" w:lineRule="auto"/>
        <w:ind w:firstLine="708"/>
        <w:jc w:val="both"/>
        <w:rPr>
          <w:color w:val="auto"/>
          <w:sz w:val="28"/>
          <w:szCs w:val="28"/>
        </w:rPr>
      </w:pPr>
      <w:r w:rsidRPr="00530B7A">
        <w:rPr>
          <w:sz w:val="28"/>
          <w:szCs w:val="28"/>
        </w:rPr>
        <w:t xml:space="preserve">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w:t>
      </w:r>
      <w:proofErr w:type="gramStart"/>
      <w:r w:rsidRPr="00530B7A">
        <w:rPr>
          <w:sz w:val="28"/>
          <w:szCs w:val="28"/>
        </w:rPr>
        <w:t>обучающихся</w:t>
      </w:r>
      <w:proofErr w:type="gramEnd"/>
      <w:r w:rsidRPr="00530B7A">
        <w:rPr>
          <w:sz w:val="28"/>
          <w:szCs w:val="28"/>
        </w:rPr>
        <w:t xml:space="preserve">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w:t>
      </w:r>
      <w:proofErr w:type="spellStart"/>
      <w:r w:rsidRPr="00530B7A">
        <w:rPr>
          <w:sz w:val="28"/>
          <w:szCs w:val="28"/>
        </w:rPr>
        <w:t>дефицитарность</w:t>
      </w:r>
      <w:proofErr w:type="spellEnd"/>
      <w:r w:rsidRPr="00530B7A">
        <w:rPr>
          <w:sz w:val="28"/>
          <w:szCs w:val="28"/>
        </w:rPr>
        <w:t xml:space="preserve">: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 Меньший потенциал </w:t>
      </w:r>
      <w:proofErr w:type="gramStart"/>
      <w:r w:rsidRPr="00530B7A">
        <w:rPr>
          <w:sz w:val="28"/>
          <w:szCs w:val="28"/>
        </w:rPr>
        <w:t>у</w:t>
      </w:r>
      <w:proofErr w:type="gramEnd"/>
      <w:r w:rsidRPr="00530B7A">
        <w:rPr>
          <w:sz w:val="28"/>
          <w:szCs w:val="28"/>
        </w:rPr>
        <w:t xml:space="preserve"> </w:t>
      </w:r>
      <w:proofErr w:type="gramStart"/>
      <w:r w:rsidRPr="00530B7A">
        <w:rPr>
          <w:sz w:val="28"/>
          <w:szCs w:val="28"/>
        </w:rPr>
        <w:t>обучающихся</w:t>
      </w:r>
      <w:proofErr w:type="gramEnd"/>
      <w:r w:rsidRPr="00530B7A">
        <w:rPr>
          <w:sz w:val="28"/>
          <w:szCs w:val="28"/>
        </w:rPr>
        <w:t xml:space="preserve"> с умственной отсталостью (интеллектуальными нарушениями) обнаруживается в развитии их мышления, основу которого </w:t>
      </w:r>
      <w:r w:rsidRPr="00530B7A">
        <w:rPr>
          <w:sz w:val="28"/>
          <w:szCs w:val="28"/>
        </w:rPr>
        <w:lastRenderedPageBreak/>
        <w:t xml:space="preserve">составляют такие операции, как анализ, синтез, сравнение, обобщение, абстракция, конкретизация. </w:t>
      </w:r>
      <w:proofErr w:type="gramStart"/>
      <w:r w:rsidRPr="00530B7A">
        <w:rPr>
          <w:sz w:val="28"/>
          <w:szCs w:val="28"/>
        </w:rPr>
        <w:t>Эти мыслительные операции у этой категории обучающихся обладают целы</w:t>
      </w:r>
      <w:r>
        <w:rPr>
          <w:sz w:val="28"/>
          <w:szCs w:val="28"/>
        </w:rPr>
        <w:t xml:space="preserve">м </w:t>
      </w:r>
      <w:r w:rsidRPr="00530B7A">
        <w:rPr>
          <w:sz w:val="28"/>
          <w:szCs w:val="28"/>
        </w:rPr>
        <w:t>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 Из всех видов мышления (наглядно-действенного, наглядно-образного и словесно-логического) у обучающихся с легкой умственной отсталостью (интеллектуальными нарушениями) в большей степени</w:t>
      </w:r>
      <w:proofErr w:type="gramEnd"/>
      <w:r w:rsidRPr="00530B7A">
        <w:rPr>
          <w:sz w:val="28"/>
          <w:szCs w:val="28"/>
        </w:rPr>
        <w:t xml:space="preserve"> недоразвито словесно-логическое мышление. Это выражается в слабости обобщения, трудностях понимания смысла явления или факта. </w:t>
      </w:r>
      <w:proofErr w:type="gramStart"/>
      <w:r w:rsidRPr="00530B7A">
        <w:rPr>
          <w:sz w:val="28"/>
          <w:szCs w:val="28"/>
        </w:rPr>
        <w:t>Обучающимся</w:t>
      </w:r>
      <w:proofErr w:type="gramEnd"/>
      <w:r w:rsidRPr="00530B7A">
        <w:rPr>
          <w:sz w:val="28"/>
          <w:szCs w:val="28"/>
        </w:rPr>
        <w:t xml:space="preserve">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w:t>
      </w:r>
      <w:r>
        <w:rPr>
          <w:sz w:val="23"/>
          <w:szCs w:val="23"/>
        </w:rPr>
        <w:t xml:space="preserve"> </w:t>
      </w:r>
      <w:r>
        <w:rPr>
          <w:sz w:val="28"/>
          <w:szCs w:val="28"/>
        </w:rPr>
        <w:t xml:space="preserve"> </w:t>
      </w:r>
    </w:p>
    <w:p w:rsidR="00530B7A" w:rsidRPr="00530B7A" w:rsidRDefault="00530B7A" w:rsidP="00F924D8">
      <w:pPr>
        <w:pStyle w:val="Default"/>
        <w:spacing w:line="360" w:lineRule="auto"/>
        <w:ind w:firstLine="708"/>
        <w:jc w:val="both"/>
        <w:rPr>
          <w:sz w:val="28"/>
          <w:szCs w:val="28"/>
        </w:rPr>
      </w:pPr>
      <w:r w:rsidRPr="00530B7A">
        <w:rPr>
          <w:sz w:val="28"/>
          <w:szCs w:val="28"/>
        </w:rPr>
        <w:t xml:space="preserve">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словесно-логического. Особенности восприятия и осмысления детьми учебного материала неразрывно связаны с особенностями их памяти.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w:t>
      </w:r>
      <w:r w:rsidRPr="00530B7A">
        <w:rPr>
          <w:sz w:val="28"/>
          <w:szCs w:val="28"/>
        </w:rPr>
        <w:lastRenderedPageBreak/>
        <w:t xml:space="preserve">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w:t>
      </w:r>
    </w:p>
    <w:p w:rsidR="00530B7A" w:rsidRPr="00530B7A" w:rsidRDefault="00530B7A" w:rsidP="00F924D8">
      <w:pPr>
        <w:pStyle w:val="Default"/>
        <w:spacing w:line="360" w:lineRule="auto"/>
        <w:ind w:firstLine="708"/>
        <w:jc w:val="both"/>
        <w:rPr>
          <w:sz w:val="28"/>
          <w:szCs w:val="28"/>
        </w:rPr>
      </w:pPr>
      <w:r w:rsidRPr="00530B7A">
        <w:rPr>
          <w:sz w:val="28"/>
          <w:szCs w:val="28"/>
        </w:rPr>
        <w:t xml:space="preserve">Вместе с тем, следует иметь в виду, что специфика </w:t>
      </w:r>
      <w:proofErr w:type="spellStart"/>
      <w:r w:rsidRPr="00530B7A">
        <w:rPr>
          <w:sz w:val="28"/>
          <w:szCs w:val="28"/>
        </w:rPr>
        <w:t>мнемической</w:t>
      </w:r>
      <w:proofErr w:type="spellEnd"/>
      <w:r w:rsidRPr="00530B7A">
        <w:rPr>
          <w:sz w:val="28"/>
          <w:szCs w:val="28"/>
        </w:rPr>
        <w:t xml:space="preserve"> деятельности во многом определяется структурой дефекта,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каком-либо одном объекте или виде деятельности. Однако, если задание посильно и интересно, то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w:t>
      </w:r>
    </w:p>
    <w:p w:rsidR="008122F1" w:rsidRDefault="00530B7A" w:rsidP="00F924D8">
      <w:pPr>
        <w:pStyle w:val="Default"/>
        <w:spacing w:line="360" w:lineRule="auto"/>
        <w:ind w:firstLine="708"/>
        <w:jc w:val="both"/>
        <w:rPr>
          <w:sz w:val="28"/>
          <w:szCs w:val="28"/>
        </w:rPr>
      </w:pPr>
      <w:r w:rsidRPr="00530B7A">
        <w:rPr>
          <w:sz w:val="28"/>
          <w:szCs w:val="28"/>
        </w:rPr>
        <w:t xml:space="preserve">Для успешного обучения необходимы достаточно развитые представления и воображение. Представлениям детей с умственной отсталостью (интеллектуальными нарушениями) свойственна </w:t>
      </w:r>
      <w:proofErr w:type="spellStart"/>
      <w:r w:rsidRPr="00530B7A">
        <w:rPr>
          <w:sz w:val="28"/>
          <w:szCs w:val="28"/>
        </w:rPr>
        <w:t>недифференцированность</w:t>
      </w:r>
      <w:proofErr w:type="spellEnd"/>
      <w:r w:rsidRPr="00530B7A">
        <w:rPr>
          <w:sz w:val="28"/>
          <w:szCs w:val="28"/>
        </w:rPr>
        <w:t xml:space="preserve">,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w:t>
      </w:r>
      <w:proofErr w:type="spellStart"/>
      <w:r w:rsidRPr="00530B7A">
        <w:rPr>
          <w:sz w:val="28"/>
          <w:szCs w:val="28"/>
        </w:rPr>
        <w:t>несформированностью</w:t>
      </w:r>
      <w:proofErr w:type="spellEnd"/>
      <w:r w:rsidRPr="00530B7A">
        <w:rPr>
          <w:sz w:val="28"/>
          <w:szCs w:val="28"/>
        </w:rPr>
        <w:t xml:space="preserve">, что выражается в его примитивности, неточности и схематичности. Отмечаются недостатки в развитии речевой деятельности,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w:t>
      </w:r>
      <w:proofErr w:type="gramStart"/>
      <w:r w:rsidRPr="00530B7A">
        <w:rPr>
          <w:sz w:val="28"/>
          <w:szCs w:val="28"/>
        </w:rPr>
        <w:t>обучающихся</w:t>
      </w:r>
      <w:proofErr w:type="gramEnd"/>
      <w:r w:rsidRPr="00530B7A">
        <w:rPr>
          <w:sz w:val="28"/>
          <w:szCs w:val="28"/>
        </w:rPr>
        <w:t xml:space="preserve"> с умственной отсталостью характерно системное недоразвитие речи. </w:t>
      </w:r>
      <w:r w:rsidRPr="00530B7A">
        <w:rPr>
          <w:sz w:val="28"/>
          <w:szCs w:val="28"/>
        </w:rPr>
        <w:lastRenderedPageBreak/>
        <w:t xml:space="preserve">Недостатки речевой деятельности этой категории </w:t>
      </w:r>
      <w:proofErr w:type="gramStart"/>
      <w:r w:rsidRPr="00530B7A">
        <w:rPr>
          <w:sz w:val="28"/>
          <w:szCs w:val="28"/>
        </w:rPr>
        <w:t>обучающихся</w:t>
      </w:r>
      <w:proofErr w:type="gramEnd"/>
      <w:r w:rsidRPr="00530B7A">
        <w:rPr>
          <w:sz w:val="28"/>
          <w:szCs w:val="28"/>
        </w:rPr>
        <w:t xml:space="preserve">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w:t>
      </w:r>
    </w:p>
    <w:p w:rsidR="00530B7A" w:rsidRPr="00530B7A" w:rsidRDefault="00530B7A" w:rsidP="00F924D8">
      <w:pPr>
        <w:pStyle w:val="Default"/>
        <w:spacing w:line="360" w:lineRule="auto"/>
        <w:ind w:firstLine="708"/>
        <w:jc w:val="both"/>
        <w:rPr>
          <w:sz w:val="28"/>
          <w:szCs w:val="28"/>
        </w:rPr>
      </w:pPr>
      <w:r w:rsidRPr="00530B7A">
        <w:rPr>
          <w:sz w:val="28"/>
          <w:szCs w:val="28"/>
        </w:rPr>
        <w:t xml:space="preserve">Моторная сфера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w:t>
      </w:r>
    </w:p>
    <w:p w:rsidR="00530B7A" w:rsidRPr="00530B7A" w:rsidRDefault="00530B7A" w:rsidP="00F924D8">
      <w:pPr>
        <w:pStyle w:val="Default"/>
        <w:spacing w:line="360" w:lineRule="auto"/>
        <w:ind w:firstLine="708"/>
        <w:jc w:val="both"/>
        <w:rPr>
          <w:sz w:val="28"/>
          <w:szCs w:val="28"/>
        </w:rPr>
      </w:pPr>
      <w:r w:rsidRPr="00530B7A">
        <w:rPr>
          <w:sz w:val="28"/>
          <w:szCs w:val="28"/>
        </w:rPr>
        <w:t xml:space="preserve">Психологические особенности </w:t>
      </w:r>
      <w:proofErr w:type="gramStart"/>
      <w:r w:rsidRPr="00530B7A">
        <w:rPr>
          <w:sz w:val="28"/>
          <w:szCs w:val="28"/>
        </w:rPr>
        <w:t>обучающихся</w:t>
      </w:r>
      <w:proofErr w:type="gramEnd"/>
      <w:r w:rsidRPr="00530B7A">
        <w:rPr>
          <w:sz w:val="28"/>
          <w:szCs w:val="28"/>
        </w:rPr>
        <w:t xml:space="preserve"> с умственной отсталостью (интеллектуальными нарушениями) проявляются и в нарушении эмоциональной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 Волевая сфера учащихся с умственной отсталостью (интеллектуальными нарушениями) характеризуется слабостью собственных намерений и побуждений, большой внушаемостью. Они предпочитают выбирать путь, не требующий волевых усилий, а вследствие </w:t>
      </w:r>
      <w:proofErr w:type="spellStart"/>
      <w:r w:rsidRPr="00530B7A">
        <w:rPr>
          <w:sz w:val="28"/>
          <w:szCs w:val="28"/>
        </w:rPr>
        <w:t>непосильности</w:t>
      </w:r>
      <w:proofErr w:type="spellEnd"/>
      <w:r w:rsidRPr="00530B7A">
        <w:rPr>
          <w:sz w:val="28"/>
          <w:szCs w:val="28"/>
        </w:rPr>
        <w:t xml:space="preserve">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деятельности,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w:t>
      </w:r>
      <w:r w:rsidRPr="00530B7A">
        <w:rPr>
          <w:sz w:val="28"/>
          <w:szCs w:val="28"/>
        </w:rPr>
        <w:lastRenderedPageBreak/>
        <w:t xml:space="preserve">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их целеполаганию, планированию и контролю, им оказываются доступны разные виды деятельности. </w:t>
      </w:r>
    </w:p>
    <w:p w:rsidR="00530B7A" w:rsidRPr="00530B7A" w:rsidRDefault="00530B7A" w:rsidP="00F924D8">
      <w:pPr>
        <w:pStyle w:val="Default"/>
        <w:spacing w:line="360" w:lineRule="auto"/>
        <w:ind w:firstLine="708"/>
        <w:jc w:val="both"/>
        <w:rPr>
          <w:sz w:val="28"/>
          <w:szCs w:val="28"/>
        </w:rPr>
      </w:pPr>
      <w:r w:rsidRPr="00530B7A">
        <w:rPr>
          <w:sz w:val="28"/>
          <w:szCs w:val="28"/>
        </w:rPr>
        <w:t xml:space="preserve">Следует отметить независимость и самостоятельность в уходе за собой, благодаря овладению необходимыми социально-бытовыми навыками. 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личности обучающихся с умственной отсталостью (интеллектуальными нарушениями). Специфическими особенностями межличностных отношений является: высокая конфликтность, сопровождаемая неадекватными поведенческими реакциями; слабая </w:t>
      </w:r>
      <w:proofErr w:type="spellStart"/>
      <w:r w:rsidRPr="00530B7A">
        <w:rPr>
          <w:sz w:val="28"/>
          <w:szCs w:val="28"/>
        </w:rPr>
        <w:t>мотивированность</w:t>
      </w:r>
      <w:proofErr w:type="spellEnd"/>
      <w:r w:rsidRPr="00530B7A">
        <w:rPr>
          <w:sz w:val="28"/>
          <w:szCs w:val="28"/>
        </w:rPr>
        <w:t xml:space="preserve">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поведении. </w:t>
      </w:r>
    </w:p>
    <w:p w:rsidR="00530B7A" w:rsidRDefault="00530B7A" w:rsidP="00F924D8">
      <w:pPr>
        <w:pStyle w:val="Default"/>
        <w:spacing w:line="360" w:lineRule="auto"/>
        <w:ind w:firstLine="708"/>
        <w:jc w:val="both"/>
        <w:rPr>
          <w:sz w:val="28"/>
          <w:szCs w:val="28"/>
        </w:rPr>
      </w:pPr>
      <w:r w:rsidRPr="00530B7A">
        <w:rPr>
          <w:sz w:val="28"/>
          <w:szCs w:val="28"/>
        </w:rPr>
        <w:t xml:space="preserve">Таким образом, педагогические условия, созданные в образовательной организации для </w:t>
      </w:r>
      <w:proofErr w:type="gramStart"/>
      <w:r w:rsidRPr="00530B7A">
        <w:rPr>
          <w:sz w:val="28"/>
          <w:szCs w:val="28"/>
        </w:rPr>
        <w:t>обучающихся</w:t>
      </w:r>
      <w:proofErr w:type="gramEnd"/>
      <w:r w:rsidRPr="00530B7A">
        <w:rPr>
          <w:sz w:val="28"/>
          <w:szCs w:val="28"/>
        </w:rPr>
        <w:t xml:space="preserve">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 Необходима система 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w:t>
      </w:r>
      <w:proofErr w:type="gramStart"/>
      <w:r w:rsidRPr="00530B7A">
        <w:rPr>
          <w:sz w:val="28"/>
          <w:szCs w:val="28"/>
        </w:rPr>
        <w:t>учитывающее</w:t>
      </w:r>
      <w:proofErr w:type="gramEnd"/>
      <w:r w:rsidRPr="00530B7A">
        <w:rPr>
          <w:sz w:val="28"/>
          <w:szCs w:val="28"/>
        </w:rPr>
        <w:t xml:space="preserve"> зону ближайшего развития.</w:t>
      </w:r>
    </w:p>
    <w:p w:rsidR="009543DF" w:rsidRDefault="009543DF" w:rsidP="00F924D8">
      <w:pPr>
        <w:pStyle w:val="Default"/>
        <w:spacing w:line="360" w:lineRule="auto"/>
        <w:ind w:firstLine="708"/>
        <w:jc w:val="both"/>
        <w:rPr>
          <w:sz w:val="28"/>
          <w:szCs w:val="28"/>
        </w:rPr>
      </w:pPr>
    </w:p>
    <w:p w:rsidR="009543DF" w:rsidRDefault="009543DF">
      <w:pPr>
        <w:spacing w:after="200" w:line="276" w:lineRule="auto"/>
        <w:rPr>
          <w:rFonts w:ascii="Times New Roman" w:eastAsiaTheme="minorHAnsi" w:hAnsi="Times New Roman" w:cs="Times New Roman"/>
          <w:sz w:val="28"/>
          <w:szCs w:val="28"/>
          <w:lang w:eastAsia="en-US"/>
        </w:rPr>
      </w:pPr>
      <w:r>
        <w:rPr>
          <w:sz w:val="28"/>
          <w:szCs w:val="28"/>
        </w:rPr>
        <w:br w:type="page"/>
      </w:r>
    </w:p>
    <w:p w:rsidR="009543DF" w:rsidRPr="00530B7A" w:rsidRDefault="009543DF" w:rsidP="00F924D8">
      <w:pPr>
        <w:pStyle w:val="Default"/>
        <w:spacing w:line="360" w:lineRule="auto"/>
        <w:ind w:firstLine="708"/>
        <w:jc w:val="both"/>
        <w:rPr>
          <w:sz w:val="28"/>
          <w:szCs w:val="28"/>
        </w:rPr>
      </w:pPr>
    </w:p>
    <w:p w:rsidR="00530B7A" w:rsidRPr="009543DF" w:rsidRDefault="00530B7A" w:rsidP="00F924D8">
      <w:pPr>
        <w:pStyle w:val="Default"/>
        <w:spacing w:line="360" w:lineRule="auto"/>
        <w:jc w:val="both"/>
        <w:rPr>
          <w:b/>
          <w:bCs/>
          <w:i/>
          <w:iCs/>
          <w:color w:val="auto"/>
          <w:sz w:val="28"/>
          <w:szCs w:val="28"/>
        </w:rPr>
      </w:pPr>
      <w:r w:rsidRPr="009543DF">
        <w:rPr>
          <w:b/>
          <w:bCs/>
          <w:i/>
          <w:iCs/>
          <w:color w:val="auto"/>
          <w:sz w:val="28"/>
          <w:szCs w:val="28"/>
        </w:rPr>
        <w:t>1.4. Нормативный срок освоения адаптированной основной программы профессионального обучения</w:t>
      </w:r>
    </w:p>
    <w:tbl>
      <w:tblPr>
        <w:tblStyle w:val="a8"/>
        <w:tblW w:w="0" w:type="auto"/>
        <w:tblLook w:val="04A0" w:firstRow="1" w:lastRow="0" w:firstColumn="1" w:lastColumn="0" w:noHBand="0" w:noVBand="1"/>
      </w:tblPr>
      <w:tblGrid>
        <w:gridCol w:w="3473"/>
        <w:gridCol w:w="3474"/>
        <w:gridCol w:w="3474"/>
      </w:tblGrid>
      <w:tr w:rsidR="00530B7A" w:rsidRPr="00530B7A" w:rsidTr="00530B7A">
        <w:tc>
          <w:tcPr>
            <w:tcW w:w="3473" w:type="dxa"/>
          </w:tcPr>
          <w:p w:rsidR="00530B7A" w:rsidRPr="00530B7A" w:rsidRDefault="00530B7A" w:rsidP="00F924D8">
            <w:pPr>
              <w:pStyle w:val="Default"/>
              <w:spacing w:line="360" w:lineRule="auto"/>
              <w:jc w:val="both"/>
              <w:rPr>
                <w:sz w:val="28"/>
                <w:szCs w:val="28"/>
              </w:rPr>
            </w:pPr>
            <w:r w:rsidRPr="00530B7A">
              <w:rPr>
                <w:i/>
                <w:iCs/>
                <w:sz w:val="28"/>
                <w:szCs w:val="28"/>
              </w:rPr>
              <w:t xml:space="preserve">Образовательная </w:t>
            </w:r>
          </w:p>
          <w:p w:rsidR="00530B7A" w:rsidRPr="00530B7A" w:rsidRDefault="009543DF" w:rsidP="00F924D8">
            <w:pPr>
              <w:pStyle w:val="Default"/>
              <w:spacing w:line="360" w:lineRule="auto"/>
              <w:jc w:val="both"/>
              <w:rPr>
                <w:rFonts w:asciiTheme="minorHAnsi" w:hAnsiTheme="minorHAnsi" w:cstheme="minorHAnsi"/>
                <w:color w:val="FF0000"/>
                <w:sz w:val="28"/>
                <w:szCs w:val="28"/>
              </w:rPr>
            </w:pPr>
            <w:r>
              <w:rPr>
                <w:i/>
                <w:iCs/>
                <w:sz w:val="28"/>
                <w:szCs w:val="28"/>
              </w:rPr>
              <w:t>база приема</w:t>
            </w:r>
            <w:r w:rsidR="00530B7A" w:rsidRPr="00530B7A">
              <w:rPr>
                <w:i/>
                <w:iCs/>
                <w:sz w:val="28"/>
                <w:szCs w:val="28"/>
              </w:rPr>
              <w:t xml:space="preserve"> для </w:t>
            </w:r>
            <w:proofErr w:type="gramStart"/>
            <w:r w:rsidR="00530B7A" w:rsidRPr="00530B7A">
              <w:rPr>
                <w:i/>
                <w:iCs/>
                <w:sz w:val="28"/>
                <w:szCs w:val="28"/>
              </w:rPr>
              <w:t>обучающихся</w:t>
            </w:r>
            <w:proofErr w:type="gramEnd"/>
            <w:r w:rsidR="00530B7A" w:rsidRPr="00530B7A">
              <w:rPr>
                <w:i/>
                <w:iCs/>
                <w:sz w:val="28"/>
                <w:szCs w:val="28"/>
              </w:rPr>
              <w:t xml:space="preserve"> с нарушением интеллекта </w:t>
            </w:r>
          </w:p>
        </w:tc>
        <w:tc>
          <w:tcPr>
            <w:tcW w:w="3474" w:type="dxa"/>
          </w:tcPr>
          <w:p w:rsidR="00530B7A" w:rsidRPr="00530B7A" w:rsidRDefault="00530B7A" w:rsidP="00F924D8">
            <w:pPr>
              <w:pStyle w:val="Default"/>
              <w:spacing w:line="360" w:lineRule="auto"/>
              <w:jc w:val="both"/>
              <w:rPr>
                <w:sz w:val="28"/>
                <w:szCs w:val="28"/>
              </w:rPr>
            </w:pPr>
            <w:r w:rsidRPr="00530B7A">
              <w:rPr>
                <w:i/>
                <w:iCs/>
                <w:sz w:val="28"/>
                <w:szCs w:val="28"/>
              </w:rPr>
              <w:t xml:space="preserve">Наименование квалификации базовой подготовки </w:t>
            </w:r>
          </w:p>
          <w:p w:rsidR="00530B7A" w:rsidRPr="00530B7A" w:rsidRDefault="00530B7A" w:rsidP="00F924D8">
            <w:pPr>
              <w:pStyle w:val="Default"/>
              <w:spacing w:line="360" w:lineRule="auto"/>
              <w:jc w:val="both"/>
              <w:rPr>
                <w:rFonts w:asciiTheme="minorHAnsi" w:hAnsiTheme="minorHAnsi" w:cstheme="minorHAnsi"/>
                <w:color w:val="FF0000"/>
                <w:sz w:val="28"/>
                <w:szCs w:val="28"/>
              </w:rPr>
            </w:pPr>
          </w:p>
        </w:tc>
        <w:tc>
          <w:tcPr>
            <w:tcW w:w="3474" w:type="dxa"/>
          </w:tcPr>
          <w:p w:rsidR="00530B7A" w:rsidRPr="00530B7A" w:rsidRDefault="00530B7A" w:rsidP="00F924D8">
            <w:pPr>
              <w:pStyle w:val="Default"/>
              <w:spacing w:line="360" w:lineRule="auto"/>
              <w:jc w:val="both"/>
              <w:rPr>
                <w:sz w:val="28"/>
                <w:szCs w:val="28"/>
              </w:rPr>
            </w:pPr>
            <w:r w:rsidRPr="00530B7A">
              <w:rPr>
                <w:i/>
                <w:iCs/>
                <w:sz w:val="28"/>
                <w:szCs w:val="28"/>
              </w:rPr>
              <w:t xml:space="preserve">Нормативный срок освоения АОППО </w:t>
            </w:r>
            <w:proofErr w:type="gramStart"/>
            <w:r w:rsidRPr="00530B7A">
              <w:rPr>
                <w:i/>
                <w:iCs/>
                <w:sz w:val="28"/>
                <w:szCs w:val="28"/>
              </w:rPr>
              <w:t>при</w:t>
            </w:r>
            <w:proofErr w:type="gramEnd"/>
            <w:r w:rsidRPr="00530B7A">
              <w:rPr>
                <w:i/>
                <w:iCs/>
                <w:sz w:val="28"/>
                <w:szCs w:val="28"/>
              </w:rPr>
              <w:t xml:space="preserve"> </w:t>
            </w:r>
          </w:p>
          <w:p w:rsidR="00530B7A" w:rsidRPr="00530B7A" w:rsidRDefault="00530B7A" w:rsidP="00F924D8">
            <w:pPr>
              <w:pStyle w:val="Default"/>
              <w:spacing w:line="360" w:lineRule="auto"/>
              <w:jc w:val="both"/>
              <w:rPr>
                <w:rFonts w:asciiTheme="minorHAnsi" w:hAnsiTheme="minorHAnsi" w:cstheme="minorHAnsi"/>
                <w:color w:val="FF0000"/>
                <w:sz w:val="28"/>
                <w:szCs w:val="28"/>
              </w:rPr>
            </w:pPr>
            <w:r w:rsidRPr="00530B7A">
              <w:rPr>
                <w:i/>
                <w:iCs/>
                <w:sz w:val="28"/>
                <w:szCs w:val="28"/>
              </w:rPr>
              <w:t xml:space="preserve">очной форме получения образования </w:t>
            </w:r>
          </w:p>
        </w:tc>
      </w:tr>
      <w:tr w:rsidR="00530B7A" w:rsidRPr="00530B7A" w:rsidTr="00530B7A">
        <w:tc>
          <w:tcPr>
            <w:tcW w:w="3473" w:type="dxa"/>
          </w:tcPr>
          <w:p w:rsidR="00437598" w:rsidRPr="00437598" w:rsidRDefault="00437598" w:rsidP="00437598">
            <w:pPr>
              <w:pStyle w:val="Default"/>
              <w:spacing w:line="360" w:lineRule="auto"/>
              <w:jc w:val="both"/>
              <w:rPr>
                <w:rFonts w:asciiTheme="minorHAnsi" w:hAnsiTheme="minorHAnsi" w:cstheme="minorHAnsi"/>
                <w:color w:val="auto"/>
                <w:sz w:val="28"/>
                <w:szCs w:val="28"/>
              </w:rPr>
            </w:pPr>
            <w:r>
              <w:rPr>
                <w:sz w:val="28"/>
                <w:szCs w:val="28"/>
              </w:rPr>
              <w:t>Лица с ограниченными возможностями здоровья (с различными формами умственной отсталости), не имеющие основного общего и среднего общего образования и обучавшиеся по адаптированным основным общеобразовательным программам</w:t>
            </w:r>
          </w:p>
        </w:tc>
        <w:tc>
          <w:tcPr>
            <w:tcW w:w="3474" w:type="dxa"/>
          </w:tcPr>
          <w:p w:rsidR="00530B7A" w:rsidRPr="00530B7A" w:rsidRDefault="00530B7A" w:rsidP="00F924D8">
            <w:pPr>
              <w:pStyle w:val="Default"/>
              <w:spacing w:line="360" w:lineRule="auto"/>
              <w:jc w:val="both"/>
              <w:rPr>
                <w:rFonts w:asciiTheme="minorHAnsi" w:hAnsiTheme="minorHAnsi" w:cstheme="minorHAnsi"/>
                <w:color w:val="FF0000"/>
                <w:sz w:val="28"/>
                <w:szCs w:val="28"/>
              </w:rPr>
            </w:pPr>
            <w:r w:rsidRPr="00530B7A">
              <w:rPr>
                <w:sz w:val="28"/>
                <w:szCs w:val="28"/>
              </w:rPr>
              <w:t>Маляр строительный</w:t>
            </w:r>
          </w:p>
        </w:tc>
        <w:tc>
          <w:tcPr>
            <w:tcW w:w="3474" w:type="dxa"/>
          </w:tcPr>
          <w:p w:rsidR="00530B7A" w:rsidRPr="00530B7A" w:rsidRDefault="00530B7A" w:rsidP="00F924D8">
            <w:pPr>
              <w:pStyle w:val="Default"/>
              <w:spacing w:line="360" w:lineRule="auto"/>
              <w:jc w:val="both"/>
              <w:rPr>
                <w:rFonts w:asciiTheme="minorHAnsi" w:hAnsiTheme="minorHAnsi" w:cstheme="minorHAnsi"/>
                <w:color w:val="FF0000"/>
                <w:sz w:val="28"/>
                <w:szCs w:val="28"/>
              </w:rPr>
            </w:pPr>
            <w:r w:rsidRPr="00530B7A">
              <w:rPr>
                <w:sz w:val="28"/>
                <w:szCs w:val="28"/>
              </w:rPr>
              <w:t>10 месяцев</w:t>
            </w:r>
          </w:p>
        </w:tc>
      </w:tr>
    </w:tbl>
    <w:p w:rsidR="00CB6653" w:rsidRPr="00CB6653" w:rsidRDefault="00F01D37" w:rsidP="00F924D8">
      <w:pPr>
        <w:pStyle w:val="Default"/>
        <w:spacing w:before="240" w:after="240"/>
        <w:jc w:val="both"/>
        <w:rPr>
          <w:b/>
          <w:bCs/>
          <w:i/>
          <w:iCs/>
          <w:color w:val="auto"/>
          <w:sz w:val="28"/>
          <w:szCs w:val="28"/>
        </w:rPr>
      </w:pPr>
      <w:r w:rsidRPr="00B60F49">
        <w:rPr>
          <w:b/>
          <w:bCs/>
          <w:i/>
          <w:iCs/>
          <w:color w:val="auto"/>
          <w:sz w:val="28"/>
          <w:szCs w:val="28"/>
        </w:rPr>
        <w:t xml:space="preserve">1.5. Требования к </w:t>
      </w:r>
      <w:proofErr w:type="gramStart"/>
      <w:r w:rsidRPr="00B60F49">
        <w:rPr>
          <w:b/>
          <w:bCs/>
          <w:i/>
          <w:iCs/>
          <w:color w:val="auto"/>
          <w:sz w:val="28"/>
          <w:szCs w:val="28"/>
        </w:rPr>
        <w:t>обучающимся</w:t>
      </w:r>
      <w:proofErr w:type="gramEnd"/>
    </w:p>
    <w:p w:rsidR="00B60F49" w:rsidRPr="008C78F1" w:rsidRDefault="00B60F49" w:rsidP="00F924D8">
      <w:pPr>
        <w:pStyle w:val="8"/>
        <w:shd w:val="clear" w:color="auto" w:fill="auto"/>
        <w:spacing w:after="0" w:line="360" w:lineRule="auto"/>
        <w:ind w:right="20" w:firstLine="720"/>
        <w:jc w:val="both"/>
        <w:rPr>
          <w:sz w:val="28"/>
          <w:szCs w:val="28"/>
        </w:rPr>
      </w:pPr>
      <w:r w:rsidRPr="008C78F1">
        <w:rPr>
          <w:sz w:val="28"/>
          <w:szCs w:val="28"/>
        </w:rPr>
        <w:t xml:space="preserve">На </w:t>
      </w:r>
      <w:proofErr w:type="gramStart"/>
      <w:r w:rsidRPr="008C78F1">
        <w:rPr>
          <w:sz w:val="28"/>
          <w:szCs w:val="28"/>
        </w:rPr>
        <w:t>обучение по программам</w:t>
      </w:r>
      <w:proofErr w:type="gramEnd"/>
      <w:r w:rsidRPr="008C78F1">
        <w:rPr>
          <w:sz w:val="28"/>
          <w:szCs w:val="28"/>
        </w:rPr>
        <w:t xml:space="preserve"> профессиональной подготовки  по профессии рабочих, должностей служащих</w:t>
      </w:r>
      <w:r w:rsidRPr="008C78F1">
        <w:rPr>
          <w:sz w:val="28"/>
          <w:szCs w:val="28"/>
          <w:shd w:val="clear" w:color="auto" w:fill="FFFFFF"/>
        </w:rPr>
        <w:t xml:space="preserve"> без изменения уровня образования -</w:t>
      </w:r>
      <w:r w:rsidRPr="008C78F1">
        <w:rPr>
          <w:sz w:val="28"/>
          <w:szCs w:val="28"/>
        </w:rPr>
        <w:t xml:space="preserve"> по профессии  «</w:t>
      </w:r>
      <w:r w:rsidR="002D5585">
        <w:rPr>
          <w:sz w:val="28"/>
          <w:szCs w:val="28"/>
        </w:rPr>
        <w:t xml:space="preserve">13450 </w:t>
      </w:r>
      <w:r w:rsidRPr="008C78F1">
        <w:rPr>
          <w:sz w:val="28"/>
          <w:szCs w:val="28"/>
        </w:rPr>
        <w:t>Маляр» принимаются лица с ограниченными возможностями здоровья, освоившие программу обучения в спе</w:t>
      </w:r>
      <w:r w:rsidR="00E31798">
        <w:rPr>
          <w:sz w:val="28"/>
          <w:szCs w:val="28"/>
        </w:rPr>
        <w:t>циальных (коррекционных) школах,</w:t>
      </w:r>
      <w:r w:rsidR="00E31798" w:rsidRPr="00E31798">
        <w:rPr>
          <w:sz w:val="28"/>
          <w:szCs w:val="28"/>
        </w:rPr>
        <w:t xml:space="preserve"> </w:t>
      </w:r>
      <w:r w:rsidR="00E31798">
        <w:rPr>
          <w:sz w:val="28"/>
          <w:szCs w:val="28"/>
        </w:rPr>
        <w:t>не имеющие основного общего и среднего общего образования и обучавшиеся по адаптированным основным общеобразовательным программам.</w:t>
      </w:r>
    </w:p>
    <w:p w:rsidR="00B60F49" w:rsidRPr="008C78F1" w:rsidRDefault="00B60F49" w:rsidP="00F924D8">
      <w:pPr>
        <w:pStyle w:val="8"/>
        <w:shd w:val="clear" w:color="auto" w:fill="auto"/>
        <w:spacing w:after="0" w:line="360" w:lineRule="auto"/>
        <w:ind w:right="20" w:firstLine="720"/>
        <w:jc w:val="both"/>
        <w:rPr>
          <w:sz w:val="28"/>
          <w:szCs w:val="28"/>
        </w:rPr>
      </w:pPr>
      <w:r w:rsidRPr="008C78F1">
        <w:rPr>
          <w:sz w:val="28"/>
          <w:szCs w:val="28"/>
        </w:rPr>
        <w:t xml:space="preserve">Приём на </w:t>
      </w:r>
      <w:proofErr w:type="gramStart"/>
      <w:r w:rsidRPr="008C78F1">
        <w:rPr>
          <w:sz w:val="28"/>
          <w:szCs w:val="28"/>
        </w:rPr>
        <w:t>обучение по программе</w:t>
      </w:r>
      <w:proofErr w:type="gramEnd"/>
      <w:r w:rsidRPr="008C78F1">
        <w:rPr>
          <w:sz w:val="28"/>
          <w:szCs w:val="28"/>
        </w:rPr>
        <w:t xml:space="preserve"> </w:t>
      </w:r>
      <w:r w:rsidR="00CB6653">
        <w:rPr>
          <w:sz w:val="28"/>
          <w:szCs w:val="28"/>
        </w:rPr>
        <w:t>А</w:t>
      </w:r>
      <w:r w:rsidRPr="008C78F1">
        <w:rPr>
          <w:sz w:val="28"/>
          <w:szCs w:val="28"/>
        </w:rPr>
        <w:t xml:space="preserve">ОППО проводится по личному заявлению  обучающегося или родителя (законного представителя) несовершеннолетнего обучающегося с предоставлением оригинала или копии документов, удостоверяющих его личность, гражданство; оригинала или ксерокопии документа </w:t>
      </w:r>
      <w:r w:rsidRPr="008C78F1">
        <w:rPr>
          <w:sz w:val="28"/>
          <w:szCs w:val="28"/>
        </w:rPr>
        <w:lastRenderedPageBreak/>
        <w:t>об образовании.</w:t>
      </w:r>
    </w:p>
    <w:p w:rsidR="00F01D37" w:rsidRPr="00B60F49" w:rsidRDefault="00B60F49" w:rsidP="00F924D8">
      <w:pPr>
        <w:shd w:val="clear" w:color="auto" w:fill="FFFFFF"/>
        <w:spacing w:line="360" w:lineRule="auto"/>
        <w:jc w:val="both"/>
        <w:rPr>
          <w:rFonts w:ascii="Times New Roman" w:hAnsi="Times New Roman" w:cs="Times New Roman"/>
          <w:sz w:val="28"/>
          <w:szCs w:val="28"/>
        </w:rPr>
      </w:pPr>
      <w:r w:rsidRPr="008C78F1">
        <w:rPr>
          <w:rFonts w:ascii="Times New Roman" w:hAnsi="Times New Roman" w:cs="Times New Roman"/>
          <w:sz w:val="28"/>
          <w:szCs w:val="28"/>
        </w:rPr>
        <w:t xml:space="preserve">Инвалиды при поступлении на </w:t>
      </w:r>
      <w:proofErr w:type="gramStart"/>
      <w:r w:rsidRPr="008C78F1">
        <w:rPr>
          <w:rFonts w:ascii="Times New Roman" w:hAnsi="Times New Roman" w:cs="Times New Roman"/>
          <w:sz w:val="28"/>
          <w:szCs w:val="28"/>
        </w:rPr>
        <w:t>обучение</w:t>
      </w:r>
      <w:proofErr w:type="gramEnd"/>
      <w:r w:rsidRPr="008C78F1">
        <w:rPr>
          <w:rFonts w:ascii="Times New Roman" w:hAnsi="Times New Roman" w:cs="Times New Roman"/>
          <w:sz w:val="28"/>
          <w:szCs w:val="28"/>
        </w:rPr>
        <w:t xml:space="preserve"> по адаптированной образовательной программе должны предъявить индивидуальную программу реабилитации или </w:t>
      </w:r>
      <w:proofErr w:type="spellStart"/>
      <w:r w:rsidRPr="008C78F1">
        <w:rPr>
          <w:rFonts w:ascii="Times New Roman" w:hAnsi="Times New Roman" w:cs="Times New Roman"/>
          <w:sz w:val="28"/>
          <w:szCs w:val="28"/>
        </w:rPr>
        <w:t>абилитации</w:t>
      </w:r>
      <w:proofErr w:type="spellEnd"/>
      <w:r w:rsidRPr="008C78F1">
        <w:rPr>
          <w:rFonts w:ascii="Times New Roman" w:hAnsi="Times New Roman" w:cs="Times New Roman"/>
          <w:sz w:val="28"/>
          <w:szCs w:val="28"/>
        </w:rPr>
        <w:t xml:space="preserve"> (ИПРА) инвалида (ребенка-инвалида) с рекомендацией об обучении по данной программе, содержащую информацию о необходимых условиях обучения, а также сведения о рекомендованных условиях и видах труда. Лица с ОВЗ при поступлении на </w:t>
      </w:r>
      <w:proofErr w:type="gramStart"/>
      <w:r w:rsidRPr="008C78F1">
        <w:rPr>
          <w:rFonts w:ascii="Times New Roman" w:hAnsi="Times New Roman" w:cs="Times New Roman"/>
          <w:sz w:val="28"/>
          <w:szCs w:val="28"/>
        </w:rPr>
        <w:t>обучение</w:t>
      </w:r>
      <w:proofErr w:type="gramEnd"/>
      <w:r w:rsidRPr="008C78F1">
        <w:rPr>
          <w:rFonts w:ascii="Times New Roman" w:hAnsi="Times New Roman" w:cs="Times New Roman"/>
          <w:sz w:val="28"/>
          <w:szCs w:val="28"/>
        </w:rPr>
        <w:t xml:space="preserve"> по адаптированной образовательной программе должны предъявить заключение психолого-медико-педагогической комиссии.</w:t>
      </w:r>
      <w:r w:rsidR="00F01D37" w:rsidRPr="00F01D37">
        <w:rPr>
          <w:sz w:val="28"/>
          <w:szCs w:val="28"/>
        </w:rPr>
        <w:t xml:space="preserve"> </w:t>
      </w:r>
    </w:p>
    <w:p w:rsidR="00530B7A" w:rsidRPr="00B60F49" w:rsidRDefault="00F01D37" w:rsidP="00F924D8">
      <w:pPr>
        <w:pStyle w:val="Default"/>
        <w:spacing w:before="240" w:line="360" w:lineRule="auto"/>
        <w:ind w:firstLine="708"/>
        <w:jc w:val="both"/>
        <w:rPr>
          <w:rFonts w:asciiTheme="minorHAnsi" w:hAnsiTheme="minorHAnsi" w:cstheme="minorHAnsi"/>
          <w:color w:val="FF0000"/>
          <w:sz w:val="28"/>
          <w:szCs w:val="28"/>
        </w:rPr>
      </w:pPr>
      <w:r w:rsidRPr="00B60F49">
        <w:rPr>
          <w:b/>
          <w:bCs/>
          <w:iCs/>
          <w:sz w:val="28"/>
          <w:szCs w:val="28"/>
        </w:rPr>
        <w:t>2.ХАРАКТЕРИСТИКА ПРОФЕССИОНАЛЬНОЙ ДЕЯТЕЛЬНОСТИ ВЫПУСКНИКА И ТРЕБОВАНИЯ К РЕЗУЛЬТАТАМ ОСВОЕНИЯ АОППО</w:t>
      </w:r>
    </w:p>
    <w:p w:rsidR="00F01D37" w:rsidRPr="00B60F49" w:rsidRDefault="00F01D37" w:rsidP="00F924D8">
      <w:pPr>
        <w:pStyle w:val="Default"/>
        <w:spacing w:line="360" w:lineRule="auto"/>
        <w:jc w:val="both"/>
        <w:rPr>
          <w:b/>
          <w:i/>
          <w:sz w:val="28"/>
          <w:szCs w:val="28"/>
        </w:rPr>
      </w:pPr>
      <w:r w:rsidRPr="00B60F49">
        <w:rPr>
          <w:b/>
          <w:bCs/>
          <w:i/>
          <w:iCs/>
          <w:sz w:val="28"/>
          <w:szCs w:val="28"/>
        </w:rPr>
        <w:t xml:space="preserve">2.1. Область и объекты профессиональной деятельности </w:t>
      </w:r>
    </w:p>
    <w:p w:rsidR="00F01D37" w:rsidRPr="00F01D37" w:rsidRDefault="00F01D37" w:rsidP="00F924D8">
      <w:pPr>
        <w:pStyle w:val="Default"/>
        <w:spacing w:line="360" w:lineRule="auto"/>
        <w:ind w:firstLine="567"/>
        <w:jc w:val="both"/>
        <w:rPr>
          <w:sz w:val="28"/>
          <w:szCs w:val="28"/>
        </w:rPr>
      </w:pPr>
      <w:r w:rsidRPr="00F01D37">
        <w:rPr>
          <w:sz w:val="28"/>
          <w:szCs w:val="28"/>
        </w:rPr>
        <w:t xml:space="preserve">Область профессиональной деятельности выпускников: выполнение наружных и внутренних малярных работ, устройство ограждающих конструкций при производстве, ремонте и реконструкции зданий и сооружений. </w:t>
      </w:r>
    </w:p>
    <w:p w:rsidR="00F01D37" w:rsidRPr="00F01D37" w:rsidRDefault="00F01D37" w:rsidP="00F924D8">
      <w:pPr>
        <w:pStyle w:val="Default"/>
        <w:spacing w:line="360" w:lineRule="auto"/>
        <w:ind w:firstLine="567"/>
        <w:jc w:val="both"/>
        <w:rPr>
          <w:sz w:val="28"/>
          <w:szCs w:val="28"/>
        </w:rPr>
      </w:pPr>
      <w:r w:rsidRPr="00F01D37">
        <w:rPr>
          <w:b/>
          <w:bCs/>
          <w:i/>
          <w:iCs/>
          <w:sz w:val="28"/>
          <w:szCs w:val="28"/>
        </w:rPr>
        <w:t xml:space="preserve">Объекты профессиональной деятельности: </w:t>
      </w:r>
    </w:p>
    <w:p w:rsidR="00F01D37" w:rsidRPr="00F01D37" w:rsidRDefault="00F01D37" w:rsidP="00F924D8">
      <w:pPr>
        <w:pStyle w:val="Default"/>
        <w:spacing w:line="360" w:lineRule="auto"/>
        <w:jc w:val="both"/>
        <w:rPr>
          <w:sz w:val="28"/>
          <w:szCs w:val="28"/>
        </w:rPr>
      </w:pPr>
      <w:r w:rsidRPr="00F01D37">
        <w:rPr>
          <w:sz w:val="28"/>
          <w:szCs w:val="28"/>
        </w:rPr>
        <w:t xml:space="preserve">поверхности зданий, сооружений и участков, прилегающих к ним; материалы для отделочных строительных работ; технологии отделочных строительных работ; ручной и механизированный инструмент, приспособления и механизмы для отделочных строительных работ; леса и подмости </w:t>
      </w:r>
    </w:p>
    <w:p w:rsidR="00F01D37" w:rsidRPr="00F01D37" w:rsidRDefault="00F01D37" w:rsidP="00F924D8">
      <w:pPr>
        <w:pStyle w:val="Default"/>
        <w:spacing w:line="360" w:lineRule="auto"/>
        <w:jc w:val="both"/>
        <w:rPr>
          <w:sz w:val="28"/>
          <w:szCs w:val="28"/>
        </w:rPr>
      </w:pPr>
      <w:r w:rsidRPr="00F01D37">
        <w:rPr>
          <w:b/>
          <w:bCs/>
          <w:i/>
          <w:iCs/>
          <w:sz w:val="28"/>
          <w:szCs w:val="28"/>
        </w:rPr>
        <w:t xml:space="preserve">2.2.Виды профессиональной деятельности выпускника </w:t>
      </w:r>
    </w:p>
    <w:p w:rsidR="00F01D37" w:rsidRPr="00F01D37" w:rsidRDefault="00F01D37" w:rsidP="00F924D8">
      <w:pPr>
        <w:pStyle w:val="Default"/>
        <w:spacing w:line="360" w:lineRule="auto"/>
        <w:ind w:firstLine="567"/>
        <w:jc w:val="both"/>
        <w:rPr>
          <w:sz w:val="28"/>
          <w:szCs w:val="28"/>
        </w:rPr>
      </w:pPr>
      <w:r w:rsidRPr="00F01D37">
        <w:rPr>
          <w:sz w:val="28"/>
          <w:szCs w:val="28"/>
        </w:rPr>
        <w:t xml:space="preserve">Обучающийся по профессии </w:t>
      </w:r>
      <w:r w:rsidR="002D5585">
        <w:rPr>
          <w:sz w:val="28"/>
          <w:szCs w:val="28"/>
        </w:rPr>
        <w:t>«13450 Маляр»</w:t>
      </w:r>
      <w:r w:rsidRPr="00F01D37">
        <w:rPr>
          <w:sz w:val="28"/>
          <w:szCs w:val="28"/>
        </w:rPr>
        <w:t xml:space="preserve"> готовится к следующим видам деятельности: </w:t>
      </w:r>
    </w:p>
    <w:p w:rsidR="00530B7A" w:rsidRPr="00F01D37" w:rsidRDefault="00F01D37" w:rsidP="00F924D8">
      <w:pPr>
        <w:pStyle w:val="Default"/>
        <w:spacing w:line="360" w:lineRule="auto"/>
        <w:ind w:firstLine="708"/>
        <w:jc w:val="both"/>
        <w:rPr>
          <w:sz w:val="28"/>
          <w:szCs w:val="28"/>
        </w:rPr>
      </w:pPr>
      <w:r w:rsidRPr="00F01D37">
        <w:rPr>
          <w:sz w:val="28"/>
          <w:szCs w:val="28"/>
        </w:rPr>
        <w:t>1. Окрашивание наружных и внутренних поверхностей зданий и сооружений, оклеивание стен и потолков зданий обоями</w:t>
      </w:r>
    </w:p>
    <w:p w:rsidR="00F01D37" w:rsidRPr="00F01D37" w:rsidRDefault="00F01D37" w:rsidP="00F924D8">
      <w:pPr>
        <w:pStyle w:val="Default"/>
        <w:spacing w:line="360" w:lineRule="auto"/>
        <w:jc w:val="both"/>
        <w:rPr>
          <w:sz w:val="28"/>
          <w:szCs w:val="28"/>
        </w:rPr>
      </w:pPr>
      <w:r w:rsidRPr="00F01D37">
        <w:rPr>
          <w:b/>
          <w:bCs/>
          <w:i/>
          <w:iCs/>
          <w:sz w:val="28"/>
          <w:szCs w:val="28"/>
        </w:rPr>
        <w:t>Требования к результатам освоения АОППО</w:t>
      </w:r>
    </w:p>
    <w:p w:rsidR="00F01D37" w:rsidRPr="00F01D37" w:rsidRDefault="00F01D37" w:rsidP="00F924D8">
      <w:pPr>
        <w:pStyle w:val="Default"/>
        <w:spacing w:line="360" w:lineRule="auto"/>
        <w:jc w:val="both"/>
        <w:rPr>
          <w:sz w:val="28"/>
          <w:szCs w:val="28"/>
        </w:rPr>
      </w:pPr>
      <w:r w:rsidRPr="00F01D37">
        <w:rPr>
          <w:sz w:val="28"/>
          <w:szCs w:val="28"/>
        </w:rPr>
        <w:t xml:space="preserve">Код и наименование результата обучения (ПК) </w:t>
      </w:r>
    </w:p>
    <w:p w:rsidR="00F01D37" w:rsidRPr="00F01D37" w:rsidRDefault="00F01D37" w:rsidP="00F924D8">
      <w:pPr>
        <w:pStyle w:val="Default"/>
        <w:spacing w:line="360" w:lineRule="auto"/>
        <w:jc w:val="both"/>
        <w:rPr>
          <w:sz w:val="28"/>
          <w:szCs w:val="28"/>
        </w:rPr>
      </w:pPr>
      <w:r w:rsidRPr="00F01D37">
        <w:rPr>
          <w:sz w:val="28"/>
          <w:szCs w:val="28"/>
        </w:rPr>
        <w:t xml:space="preserve">ВПД 1 Выполнение малярных работ </w:t>
      </w:r>
    </w:p>
    <w:p w:rsidR="00F01D37" w:rsidRPr="00F01D37" w:rsidRDefault="00F01D37" w:rsidP="00F924D8">
      <w:pPr>
        <w:pStyle w:val="Default"/>
        <w:spacing w:line="360" w:lineRule="auto"/>
        <w:jc w:val="both"/>
        <w:rPr>
          <w:sz w:val="28"/>
          <w:szCs w:val="28"/>
        </w:rPr>
      </w:pPr>
      <w:r w:rsidRPr="00F01D37">
        <w:rPr>
          <w:sz w:val="28"/>
          <w:szCs w:val="28"/>
        </w:rPr>
        <w:t xml:space="preserve">ПК 1.1. Выполнять подготовительные работы при производстве малярных работ </w:t>
      </w:r>
    </w:p>
    <w:p w:rsidR="00F01D37" w:rsidRPr="00F01D37" w:rsidRDefault="00F01D37" w:rsidP="00F924D8">
      <w:pPr>
        <w:pStyle w:val="Default"/>
        <w:spacing w:line="360" w:lineRule="auto"/>
        <w:jc w:val="both"/>
        <w:rPr>
          <w:sz w:val="28"/>
          <w:szCs w:val="28"/>
        </w:rPr>
      </w:pPr>
      <w:r w:rsidRPr="00F01D37">
        <w:rPr>
          <w:sz w:val="28"/>
          <w:szCs w:val="28"/>
        </w:rPr>
        <w:t xml:space="preserve">ПК 1.2. Окрашивать поверхности различными малярными составами </w:t>
      </w:r>
    </w:p>
    <w:p w:rsidR="00F01D37" w:rsidRPr="00F01D37" w:rsidRDefault="00F01D37" w:rsidP="00F924D8">
      <w:pPr>
        <w:pStyle w:val="Default"/>
        <w:spacing w:line="360" w:lineRule="auto"/>
        <w:jc w:val="both"/>
        <w:rPr>
          <w:sz w:val="28"/>
          <w:szCs w:val="28"/>
        </w:rPr>
      </w:pPr>
      <w:r w:rsidRPr="00F01D37">
        <w:rPr>
          <w:sz w:val="28"/>
          <w:szCs w:val="28"/>
        </w:rPr>
        <w:t xml:space="preserve">ПК 1.3. Оклеивать поверхности различными материалами </w:t>
      </w:r>
    </w:p>
    <w:p w:rsidR="00F01D37" w:rsidRPr="00F01D37" w:rsidRDefault="00F01D37" w:rsidP="00F924D8">
      <w:pPr>
        <w:pStyle w:val="Default"/>
        <w:spacing w:line="360" w:lineRule="auto"/>
        <w:jc w:val="both"/>
        <w:rPr>
          <w:sz w:val="28"/>
          <w:szCs w:val="28"/>
        </w:rPr>
      </w:pPr>
      <w:r w:rsidRPr="00F01D37">
        <w:rPr>
          <w:sz w:val="28"/>
          <w:szCs w:val="28"/>
        </w:rPr>
        <w:lastRenderedPageBreak/>
        <w:t xml:space="preserve">ПК 1.4. Выполнять ремонт окрашенных и оклеенных поверхностей </w:t>
      </w:r>
    </w:p>
    <w:p w:rsidR="00F01D37" w:rsidRPr="00F01D37" w:rsidRDefault="00F01D37" w:rsidP="00F924D8">
      <w:pPr>
        <w:pStyle w:val="Default"/>
        <w:spacing w:line="360" w:lineRule="auto"/>
        <w:jc w:val="both"/>
        <w:rPr>
          <w:sz w:val="28"/>
          <w:szCs w:val="28"/>
        </w:rPr>
      </w:pPr>
      <w:r w:rsidRPr="00F01D37">
        <w:rPr>
          <w:sz w:val="28"/>
          <w:szCs w:val="28"/>
        </w:rPr>
        <w:t xml:space="preserve">Код и наименование результата обучения (ОК) </w:t>
      </w:r>
    </w:p>
    <w:p w:rsidR="00F01D37" w:rsidRPr="00F01D37" w:rsidRDefault="00F01D37" w:rsidP="00F924D8">
      <w:pPr>
        <w:pStyle w:val="Default"/>
        <w:spacing w:line="360" w:lineRule="auto"/>
        <w:jc w:val="both"/>
        <w:rPr>
          <w:sz w:val="28"/>
          <w:szCs w:val="28"/>
        </w:rPr>
      </w:pPr>
      <w:r w:rsidRPr="00F01D37">
        <w:rPr>
          <w:sz w:val="28"/>
          <w:szCs w:val="28"/>
        </w:rPr>
        <w:t xml:space="preserve">ОК 1. Понимать сущность и социальную значимость своей будущей профессии, проявлять к ней устойчивый интерес. </w:t>
      </w:r>
    </w:p>
    <w:p w:rsidR="00F01D37" w:rsidRPr="00F01D37" w:rsidRDefault="00F01D37" w:rsidP="00F924D8">
      <w:pPr>
        <w:pStyle w:val="Default"/>
        <w:spacing w:line="360" w:lineRule="auto"/>
        <w:jc w:val="both"/>
        <w:rPr>
          <w:sz w:val="28"/>
          <w:szCs w:val="28"/>
        </w:rPr>
      </w:pPr>
      <w:r w:rsidRPr="00F01D37">
        <w:rPr>
          <w:sz w:val="28"/>
          <w:szCs w:val="28"/>
        </w:rPr>
        <w:t xml:space="preserve">ОК 2. Организовывать собственную деятельность, исходя из цели и способов ее достижения, определенных руководителем. </w:t>
      </w:r>
    </w:p>
    <w:p w:rsidR="00F01D37" w:rsidRPr="00F01D37" w:rsidRDefault="00F01D37" w:rsidP="00F924D8">
      <w:pPr>
        <w:pStyle w:val="Default"/>
        <w:spacing w:line="360" w:lineRule="auto"/>
        <w:jc w:val="both"/>
        <w:rPr>
          <w:sz w:val="28"/>
          <w:szCs w:val="28"/>
        </w:rPr>
      </w:pPr>
      <w:r w:rsidRPr="00F01D37">
        <w:rPr>
          <w:sz w:val="28"/>
          <w:szCs w:val="28"/>
        </w:rPr>
        <w:t xml:space="preserve">ОК 3. 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 </w:t>
      </w:r>
    </w:p>
    <w:p w:rsidR="00F01D37" w:rsidRPr="00F01D37" w:rsidRDefault="00F01D37" w:rsidP="00F924D8">
      <w:pPr>
        <w:pStyle w:val="Default"/>
        <w:spacing w:line="360" w:lineRule="auto"/>
        <w:jc w:val="both"/>
        <w:rPr>
          <w:sz w:val="28"/>
          <w:szCs w:val="28"/>
        </w:rPr>
      </w:pPr>
      <w:r w:rsidRPr="00F01D37">
        <w:rPr>
          <w:sz w:val="28"/>
          <w:szCs w:val="28"/>
        </w:rPr>
        <w:t xml:space="preserve">ОК 4. Осуществлять поиск информации, необходимой для эффективного выполнения профессиональных задач. </w:t>
      </w:r>
    </w:p>
    <w:p w:rsidR="00F01D37" w:rsidRPr="00F01D37" w:rsidRDefault="00F01D37" w:rsidP="00F924D8">
      <w:pPr>
        <w:pStyle w:val="Default"/>
        <w:spacing w:line="360" w:lineRule="auto"/>
        <w:jc w:val="both"/>
        <w:rPr>
          <w:sz w:val="28"/>
          <w:szCs w:val="28"/>
        </w:rPr>
      </w:pPr>
      <w:r w:rsidRPr="00F01D37">
        <w:rPr>
          <w:sz w:val="28"/>
          <w:szCs w:val="28"/>
        </w:rPr>
        <w:t xml:space="preserve">ОК 5. Использовать информационно-коммуникационные технологии в профессиональной деятельности. </w:t>
      </w:r>
    </w:p>
    <w:p w:rsidR="00F01D37" w:rsidRPr="00F01D37" w:rsidRDefault="00F01D37" w:rsidP="00F924D8">
      <w:pPr>
        <w:pStyle w:val="Default"/>
        <w:spacing w:line="360" w:lineRule="auto"/>
        <w:jc w:val="both"/>
        <w:rPr>
          <w:sz w:val="28"/>
          <w:szCs w:val="28"/>
        </w:rPr>
      </w:pPr>
      <w:r w:rsidRPr="00F01D37">
        <w:rPr>
          <w:sz w:val="28"/>
          <w:szCs w:val="28"/>
        </w:rPr>
        <w:t xml:space="preserve">ОК 6. Работать в команде, эффективно общаться с коллегами, руководством, клиентами. </w:t>
      </w:r>
    </w:p>
    <w:p w:rsidR="00F01D37" w:rsidRPr="00E329ED" w:rsidRDefault="00F01D37" w:rsidP="00F924D8">
      <w:pPr>
        <w:pStyle w:val="Default"/>
        <w:spacing w:line="360" w:lineRule="auto"/>
        <w:jc w:val="both"/>
        <w:rPr>
          <w:color w:val="auto"/>
          <w:sz w:val="28"/>
          <w:szCs w:val="28"/>
        </w:rPr>
      </w:pPr>
      <w:r w:rsidRPr="00E329ED">
        <w:rPr>
          <w:i/>
          <w:iCs/>
          <w:color w:val="auto"/>
          <w:sz w:val="28"/>
          <w:szCs w:val="28"/>
        </w:rPr>
        <w:t xml:space="preserve">ОК 7. </w:t>
      </w:r>
      <w:proofErr w:type="gramStart"/>
      <w:r w:rsidRPr="00E329ED">
        <w:rPr>
          <w:i/>
          <w:iCs/>
          <w:color w:val="auto"/>
          <w:sz w:val="28"/>
          <w:szCs w:val="28"/>
        </w:rPr>
        <w:t xml:space="preserve">Исполнять воинскую обязанность, в том числе с применением полученных профессиональных знаний (для юношей) </w:t>
      </w:r>
      <w:r w:rsidRPr="00E329ED">
        <w:rPr>
          <w:color w:val="auto"/>
          <w:sz w:val="28"/>
          <w:szCs w:val="28"/>
        </w:rPr>
        <w:t>(</w:t>
      </w:r>
      <w:r w:rsidRPr="00E329ED">
        <w:rPr>
          <w:b/>
          <w:bCs/>
          <w:color w:val="auto"/>
          <w:sz w:val="28"/>
          <w:szCs w:val="28"/>
        </w:rPr>
        <w:t>данная компетенция не может быть освоена обучающимися</w:t>
      </w:r>
      <w:r w:rsidR="00E329ED" w:rsidRPr="00E329ED">
        <w:rPr>
          <w:b/>
          <w:bCs/>
          <w:color w:val="auto"/>
          <w:sz w:val="28"/>
          <w:szCs w:val="28"/>
        </w:rPr>
        <w:t xml:space="preserve"> в полном  объеме, так как </w:t>
      </w:r>
      <w:r w:rsidRPr="00E329ED">
        <w:rPr>
          <w:b/>
          <w:bCs/>
          <w:color w:val="auto"/>
          <w:sz w:val="28"/>
          <w:szCs w:val="28"/>
        </w:rPr>
        <w:t xml:space="preserve">в силу ограниченных возможностей здоровья (отклонения в интеллектуальном развитии) не </w:t>
      </w:r>
      <w:r w:rsidR="00E329ED" w:rsidRPr="00E329ED">
        <w:rPr>
          <w:b/>
          <w:bCs/>
          <w:color w:val="auto"/>
          <w:sz w:val="28"/>
          <w:szCs w:val="28"/>
        </w:rPr>
        <w:t xml:space="preserve">все обучающиеся </w:t>
      </w:r>
      <w:r w:rsidRPr="00E329ED">
        <w:rPr>
          <w:b/>
          <w:bCs/>
          <w:color w:val="auto"/>
          <w:sz w:val="28"/>
          <w:szCs w:val="28"/>
        </w:rPr>
        <w:t xml:space="preserve">могут </w:t>
      </w:r>
      <w:r w:rsidR="00AB21AC" w:rsidRPr="00E329ED">
        <w:rPr>
          <w:b/>
          <w:bCs/>
          <w:color w:val="auto"/>
          <w:sz w:val="28"/>
          <w:szCs w:val="28"/>
        </w:rPr>
        <w:t>исполнять воинскую обязанность)</w:t>
      </w:r>
      <w:r w:rsidRPr="00E329ED">
        <w:rPr>
          <w:b/>
          <w:bCs/>
          <w:color w:val="auto"/>
          <w:sz w:val="28"/>
          <w:szCs w:val="28"/>
        </w:rPr>
        <w:t xml:space="preserve">. </w:t>
      </w:r>
      <w:proofErr w:type="gramEnd"/>
    </w:p>
    <w:p w:rsidR="00F01D37" w:rsidRPr="00F01D37" w:rsidRDefault="00F01D37" w:rsidP="00F924D8">
      <w:pPr>
        <w:pStyle w:val="Default"/>
        <w:spacing w:line="360" w:lineRule="auto"/>
        <w:jc w:val="both"/>
        <w:rPr>
          <w:sz w:val="28"/>
          <w:szCs w:val="28"/>
        </w:rPr>
      </w:pPr>
      <w:r w:rsidRPr="00F01D37">
        <w:rPr>
          <w:b/>
          <w:bCs/>
          <w:sz w:val="28"/>
          <w:szCs w:val="28"/>
        </w:rPr>
        <w:t xml:space="preserve">Маляр строительный </w:t>
      </w:r>
    </w:p>
    <w:p w:rsidR="00F01D37" w:rsidRPr="00F01D37" w:rsidRDefault="00F01D37" w:rsidP="00F924D8">
      <w:pPr>
        <w:pStyle w:val="Default"/>
        <w:spacing w:line="360" w:lineRule="auto"/>
        <w:jc w:val="both"/>
        <w:rPr>
          <w:sz w:val="28"/>
          <w:szCs w:val="28"/>
        </w:rPr>
      </w:pPr>
      <w:r w:rsidRPr="00F01D37">
        <w:rPr>
          <w:b/>
          <w:bCs/>
          <w:sz w:val="28"/>
          <w:szCs w:val="28"/>
        </w:rPr>
        <w:t>Характеристика работ</w:t>
      </w:r>
      <w:r w:rsidRPr="00F01D37">
        <w:rPr>
          <w:sz w:val="28"/>
          <w:szCs w:val="28"/>
        </w:rPr>
        <w:t xml:space="preserve">. Выполнение простейших работ при окрашивании, оклеивании и ремонте поверхностей. Очистка поверхностей металлическими шпателями, скребками, щетками, ветошью, пылесосом, воздушной струей от компрессора. Сглаживание поверхностей лещадью, пемзой. </w:t>
      </w:r>
      <w:proofErr w:type="spellStart"/>
      <w:r w:rsidRPr="00F01D37">
        <w:rPr>
          <w:sz w:val="28"/>
          <w:szCs w:val="28"/>
        </w:rPr>
        <w:t>Проолифливание</w:t>
      </w:r>
      <w:proofErr w:type="spellEnd"/>
      <w:r w:rsidRPr="00F01D37">
        <w:rPr>
          <w:sz w:val="28"/>
          <w:szCs w:val="28"/>
        </w:rPr>
        <w:t xml:space="preserve"> поверхностей кистью и валиком. Подмазывание отдельных мест. Протравливание цементной штукатурки нейтрализующим раствором с приготовлением раствора. Соскабливание старой краски с расшивкой трещин и расчисткой выбоин. Предохранение поверхностей от </w:t>
      </w:r>
      <w:proofErr w:type="spellStart"/>
      <w:r w:rsidRPr="00F01D37">
        <w:rPr>
          <w:sz w:val="28"/>
          <w:szCs w:val="28"/>
        </w:rPr>
        <w:t>набрызгов</w:t>
      </w:r>
      <w:proofErr w:type="spellEnd"/>
      <w:r w:rsidRPr="00F01D37">
        <w:rPr>
          <w:sz w:val="28"/>
          <w:szCs w:val="28"/>
        </w:rPr>
        <w:t xml:space="preserve"> краски. </w:t>
      </w:r>
    </w:p>
    <w:p w:rsidR="00F01D37" w:rsidRPr="00F01D37" w:rsidRDefault="00F01D37" w:rsidP="00F924D8">
      <w:pPr>
        <w:pStyle w:val="Default"/>
        <w:spacing w:line="360" w:lineRule="auto"/>
        <w:jc w:val="both"/>
        <w:rPr>
          <w:sz w:val="28"/>
          <w:szCs w:val="28"/>
        </w:rPr>
      </w:pPr>
      <w:r w:rsidRPr="00F01D37">
        <w:rPr>
          <w:b/>
          <w:bCs/>
          <w:sz w:val="28"/>
          <w:szCs w:val="28"/>
        </w:rPr>
        <w:lastRenderedPageBreak/>
        <w:t xml:space="preserve">Должен знать: </w:t>
      </w:r>
      <w:r w:rsidRPr="00F01D37">
        <w:rPr>
          <w:sz w:val="28"/>
          <w:szCs w:val="28"/>
        </w:rPr>
        <w:t xml:space="preserve">виды основных материалов, применяемых при производстве малярных и обойных работ; способы подготовки поверхностей под окрашивание и оклеивание; назначение и правила применения ручного инструмента и приспособлений. </w:t>
      </w:r>
    </w:p>
    <w:p w:rsidR="00F01D37" w:rsidRPr="00F01D37" w:rsidRDefault="00F01D37" w:rsidP="00F924D8">
      <w:pPr>
        <w:pStyle w:val="Default"/>
        <w:spacing w:line="360" w:lineRule="auto"/>
        <w:jc w:val="both"/>
        <w:rPr>
          <w:sz w:val="28"/>
          <w:szCs w:val="28"/>
        </w:rPr>
      </w:pPr>
      <w:r w:rsidRPr="00F01D37">
        <w:rPr>
          <w:sz w:val="28"/>
          <w:szCs w:val="28"/>
        </w:rPr>
        <w:t xml:space="preserve">Для инвалидов с интеллектуальными нарушениями рекомендованы следующие виды труда: </w:t>
      </w:r>
    </w:p>
    <w:p w:rsidR="00F01D37" w:rsidRPr="00F01D37" w:rsidRDefault="00F01D37" w:rsidP="00F924D8">
      <w:pPr>
        <w:pStyle w:val="Default"/>
        <w:spacing w:line="360" w:lineRule="auto"/>
        <w:jc w:val="both"/>
        <w:rPr>
          <w:sz w:val="28"/>
          <w:szCs w:val="28"/>
        </w:rPr>
      </w:pPr>
      <w:r w:rsidRPr="00F01D37">
        <w:rPr>
          <w:sz w:val="28"/>
          <w:szCs w:val="28"/>
        </w:rPr>
        <w:t xml:space="preserve">по характеру рабочей нагрузки на инвалида и его усилий по реализации трудовых задач - физический труд; </w:t>
      </w:r>
    </w:p>
    <w:p w:rsidR="00F01D37" w:rsidRPr="00F01D37" w:rsidRDefault="00F01D37" w:rsidP="00F924D8">
      <w:pPr>
        <w:pStyle w:val="Default"/>
        <w:spacing w:line="360" w:lineRule="auto"/>
        <w:jc w:val="both"/>
        <w:rPr>
          <w:sz w:val="28"/>
          <w:szCs w:val="28"/>
        </w:rPr>
      </w:pPr>
      <w:r w:rsidRPr="00F01D37">
        <w:rPr>
          <w:sz w:val="28"/>
          <w:szCs w:val="28"/>
        </w:rPr>
        <w:t xml:space="preserve">по форме организации трудовой и профессиональной деятельности </w:t>
      </w:r>
    </w:p>
    <w:p w:rsidR="00F01D37" w:rsidRPr="00F01D37" w:rsidRDefault="00F01D37" w:rsidP="00F924D8">
      <w:pPr>
        <w:pStyle w:val="Default"/>
        <w:spacing w:line="360" w:lineRule="auto"/>
        <w:jc w:val="both"/>
        <w:rPr>
          <w:sz w:val="28"/>
          <w:szCs w:val="28"/>
        </w:rPr>
      </w:pPr>
      <w:r w:rsidRPr="00F01D37">
        <w:rPr>
          <w:sz w:val="28"/>
          <w:szCs w:val="28"/>
        </w:rPr>
        <w:t>регламентированный (с определенным распорядком работы)</w:t>
      </w:r>
      <w:proofErr w:type="gramStart"/>
      <w:r w:rsidRPr="00F01D37">
        <w:rPr>
          <w:sz w:val="28"/>
          <w:szCs w:val="28"/>
        </w:rPr>
        <w:t>;п</w:t>
      </w:r>
      <w:proofErr w:type="gramEnd"/>
      <w:r w:rsidRPr="00F01D37">
        <w:rPr>
          <w:sz w:val="28"/>
          <w:szCs w:val="28"/>
        </w:rPr>
        <w:t xml:space="preserve">о признаку основных орудий (средств) труда - ручной труд, машинно-ручной труд; </w:t>
      </w:r>
    </w:p>
    <w:p w:rsidR="00F01D37" w:rsidRDefault="00F01D37" w:rsidP="00F924D8">
      <w:pPr>
        <w:pStyle w:val="Default"/>
        <w:spacing w:line="360" w:lineRule="auto"/>
        <w:jc w:val="both"/>
        <w:rPr>
          <w:sz w:val="28"/>
          <w:szCs w:val="28"/>
        </w:rPr>
      </w:pPr>
      <w:proofErr w:type="gramStart"/>
      <w:r w:rsidRPr="00F01D37">
        <w:rPr>
          <w:sz w:val="28"/>
          <w:szCs w:val="28"/>
        </w:rPr>
        <w:t xml:space="preserve">по уровню квалификации - неквалифицированный труд (уборка, ремонт, доставка, подсобные работы, сортировка, упаковка, маркировка, комплектование, погрузо-разгрузочные работы); </w:t>
      </w:r>
      <w:proofErr w:type="gramEnd"/>
    </w:p>
    <w:p w:rsidR="00F01D37" w:rsidRDefault="00F01D37" w:rsidP="00F924D8">
      <w:pPr>
        <w:pStyle w:val="Default"/>
        <w:spacing w:line="360" w:lineRule="auto"/>
        <w:jc w:val="both"/>
        <w:rPr>
          <w:sz w:val="28"/>
          <w:szCs w:val="28"/>
        </w:rPr>
      </w:pPr>
      <w:r w:rsidRPr="00F01D37">
        <w:rPr>
          <w:sz w:val="28"/>
          <w:szCs w:val="28"/>
        </w:rPr>
        <w:t>по сфере производства - преимущественно на мелких промышленных предприятиях, в сфере обслуживания, жилищно-коммунального хозяйства, торговли, в сельском хозяйстве, в лесном хозяйстве, в художественных промыслах, в строительстве.</w:t>
      </w:r>
    </w:p>
    <w:p w:rsidR="00F01D37" w:rsidRPr="00B60F49" w:rsidRDefault="00F01D37" w:rsidP="00F924D8">
      <w:pPr>
        <w:pStyle w:val="Default"/>
        <w:spacing w:after="240"/>
        <w:ind w:firstLine="567"/>
        <w:jc w:val="both"/>
        <w:rPr>
          <w:sz w:val="28"/>
          <w:szCs w:val="28"/>
        </w:rPr>
      </w:pPr>
      <w:r w:rsidRPr="00B60F49">
        <w:rPr>
          <w:b/>
          <w:bCs/>
          <w:iCs/>
          <w:sz w:val="28"/>
          <w:szCs w:val="28"/>
        </w:rPr>
        <w:t>3.ДОКУМЕНТЫ, РЕГЛАМЕНТИРУЮЩИЕ СОДЕРЖАНИЕ И ОРГАНИЗАЦИЮ ПРОЦЕССА ОБУЧЕНИЯ ПРИ РЕАЛИЗАЦИИ АОППО</w:t>
      </w:r>
    </w:p>
    <w:p w:rsidR="00F01D37" w:rsidRPr="00F01D37" w:rsidRDefault="00F01D37" w:rsidP="00F924D8">
      <w:pPr>
        <w:pStyle w:val="Default"/>
        <w:spacing w:after="240"/>
        <w:jc w:val="both"/>
        <w:rPr>
          <w:sz w:val="28"/>
          <w:szCs w:val="28"/>
        </w:rPr>
      </w:pPr>
      <w:r w:rsidRPr="00F01D37">
        <w:rPr>
          <w:b/>
          <w:bCs/>
          <w:i/>
          <w:iCs/>
          <w:sz w:val="28"/>
          <w:szCs w:val="28"/>
        </w:rPr>
        <w:t>3.1</w:t>
      </w:r>
      <w:r w:rsidR="00AB21AC">
        <w:rPr>
          <w:b/>
          <w:bCs/>
          <w:i/>
          <w:iCs/>
          <w:sz w:val="28"/>
          <w:szCs w:val="28"/>
        </w:rPr>
        <w:t xml:space="preserve">. </w:t>
      </w:r>
      <w:r w:rsidRPr="00F01D37">
        <w:rPr>
          <w:b/>
          <w:bCs/>
          <w:i/>
          <w:iCs/>
          <w:sz w:val="28"/>
          <w:szCs w:val="28"/>
        </w:rPr>
        <w:t xml:space="preserve">Адаптированный учебный план </w:t>
      </w:r>
    </w:p>
    <w:p w:rsidR="00F01D37" w:rsidRPr="00F01D37" w:rsidRDefault="00F01D37" w:rsidP="00F924D8">
      <w:pPr>
        <w:pStyle w:val="Default"/>
        <w:spacing w:line="360" w:lineRule="auto"/>
        <w:ind w:firstLine="708"/>
        <w:jc w:val="both"/>
        <w:rPr>
          <w:sz w:val="28"/>
          <w:szCs w:val="28"/>
        </w:rPr>
      </w:pPr>
      <w:r w:rsidRPr="00F01D37">
        <w:rPr>
          <w:sz w:val="28"/>
          <w:szCs w:val="28"/>
        </w:rPr>
        <w:t xml:space="preserve">Адаптированный учебный план определяет следующие характеристики образовательной программы профессиональной подготовки: </w:t>
      </w:r>
    </w:p>
    <w:p w:rsidR="00F01D37" w:rsidRPr="00F01D37" w:rsidRDefault="00F01D37" w:rsidP="00F924D8">
      <w:pPr>
        <w:pStyle w:val="Default"/>
        <w:spacing w:after="33" w:line="360" w:lineRule="auto"/>
        <w:jc w:val="both"/>
        <w:rPr>
          <w:sz w:val="28"/>
          <w:szCs w:val="28"/>
        </w:rPr>
      </w:pPr>
      <w:r w:rsidRPr="00F01D37">
        <w:rPr>
          <w:sz w:val="28"/>
          <w:szCs w:val="28"/>
        </w:rPr>
        <w:t xml:space="preserve">- объемные параметры учебной нагрузки в целом, по годам обучения и по полугодиям безотносительно к обязательному распределению часов в неделю; </w:t>
      </w:r>
    </w:p>
    <w:p w:rsidR="00F01D37" w:rsidRPr="00F01D37" w:rsidRDefault="00F01D37" w:rsidP="00F924D8">
      <w:pPr>
        <w:pStyle w:val="Default"/>
        <w:spacing w:after="33" w:line="360" w:lineRule="auto"/>
        <w:jc w:val="both"/>
        <w:rPr>
          <w:sz w:val="28"/>
          <w:szCs w:val="28"/>
        </w:rPr>
      </w:pPr>
      <w:r w:rsidRPr="00F01D37">
        <w:rPr>
          <w:sz w:val="28"/>
          <w:szCs w:val="28"/>
        </w:rPr>
        <w:t xml:space="preserve">- перечень учебных дисциплин, профессиональных модулей и их составных элементов (междисциплинарных курсов, учебной и производственной практик); </w:t>
      </w:r>
    </w:p>
    <w:p w:rsidR="00F01D37" w:rsidRPr="00F01D37" w:rsidRDefault="00F01D37" w:rsidP="00F924D8">
      <w:pPr>
        <w:pStyle w:val="Default"/>
        <w:spacing w:after="33" w:line="360" w:lineRule="auto"/>
        <w:jc w:val="both"/>
        <w:rPr>
          <w:sz w:val="28"/>
          <w:szCs w:val="28"/>
        </w:rPr>
      </w:pPr>
      <w:r w:rsidRPr="00F01D37">
        <w:rPr>
          <w:sz w:val="28"/>
          <w:szCs w:val="28"/>
        </w:rPr>
        <w:t xml:space="preserve">- последовательность изучения учебных дисциплин и профессиональных модулей; </w:t>
      </w:r>
    </w:p>
    <w:p w:rsidR="00F01D37" w:rsidRDefault="00F01D37" w:rsidP="00F924D8">
      <w:pPr>
        <w:pStyle w:val="Default"/>
        <w:spacing w:line="360" w:lineRule="auto"/>
        <w:jc w:val="both"/>
        <w:rPr>
          <w:sz w:val="28"/>
          <w:szCs w:val="28"/>
        </w:rPr>
      </w:pPr>
      <w:r w:rsidRPr="00F01D37">
        <w:rPr>
          <w:sz w:val="28"/>
          <w:szCs w:val="28"/>
        </w:rPr>
        <w:t>-</w:t>
      </w:r>
      <w:r w:rsidR="00E31798">
        <w:rPr>
          <w:sz w:val="28"/>
          <w:szCs w:val="28"/>
        </w:rPr>
        <w:t xml:space="preserve"> распределение</w:t>
      </w:r>
      <w:r w:rsidRPr="00F01D37">
        <w:rPr>
          <w:sz w:val="28"/>
          <w:szCs w:val="28"/>
        </w:rPr>
        <w:t xml:space="preserve"> различных форм промежуточной аттестации по учебным дисциплинам, профессиональным модулям (и их составляющим междисциплинарным курсам, учебной и производственной практикам, объемы </w:t>
      </w:r>
      <w:r w:rsidRPr="00F01D37">
        <w:rPr>
          <w:sz w:val="28"/>
          <w:szCs w:val="28"/>
        </w:rPr>
        <w:lastRenderedPageBreak/>
        <w:t>учебной нагрузки по видам учебных занятий, по учебным дисциплинам, профессиональ</w:t>
      </w:r>
      <w:r w:rsidR="00AB21AC">
        <w:rPr>
          <w:sz w:val="28"/>
          <w:szCs w:val="28"/>
        </w:rPr>
        <w:t>ным модулям и их составляющим</w:t>
      </w:r>
      <w:r w:rsidR="002D5585">
        <w:rPr>
          <w:sz w:val="28"/>
          <w:szCs w:val="28"/>
        </w:rPr>
        <w:t>)</w:t>
      </w:r>
      <w:r w:rsidR="00AB21AC">
        <w:rPr>
          <w:sz w:val="28"/>
          <w:szCs w:val="28"/>
        </w:rPr>
        <w:t xml:space="preserve">. </w:t>
      </w:r>
    </w:p>
    <w:p w:rsidR="002D5585" w:rsidRDefault="002D5585" w:rsidP="00F924D8">
      <w:pPr>
        <w:pStyle w:val="Default"/>
        <w:spacing w:line="360" w:lineRule="auto"/>
        <w:jc w:val="both"/>
        <w:rPr>
          <w:sz w:val="28"/>
          <w:szCs w:val="28"/>
        </w:rPr>
      </w:pPr>
    </w:p>
    <w:p w:rsidR="00F01D37" w:rsidRPr="00F01D37" w:rsidRDefault="00F01D37" w:rsidP="00F924D8">
      <w:pPr>
        <w:pStyle w:val="Default"/>
        <w:spacing w:line="360" w:lineRule="auto"/>
        <w:jc w:val="both"/>
        <w:rPr>
          <w:sz w:val="28"/>
          <w:szCs w:val="28"/>
        </w:rPr>
      </w:pPr>
      <w:r w:rsidRPr="00F01D37">
        <w:rPr>
          <w:b/>
          <w:bCs/>
          <w:i/>
          <w:iCs/>
          <w:sz w:val="28"/>
          <w:szCs w:val="28"/>
        </w:rPr>
        <w:t xml:space="preserve">3.2.Календарный учебный график </w:t>
      </w:r>
    </w:p>
    <w:p w:rsidR="00F01D37" w:rsidRPr="00F01D37" w:rsidRDefault="00F01D37" w:rsidP="00F924D8">
      <w:pPr>
        <w:pStyle w:val="Default"/>
        <w:spacing w:line="360" w:lineRule="auto"/>
        <w:jc w:val="both"/>
        <w:rPr>
          <w:sz w:val="28"/>
          <w:szCs w:val="28"/>
        </w:rPr>
      </w:pPr>
      <w:r w:rsidRPr="00F01D37">
        <w:rPr>
          <w:sz w:val="28"/>
          <w:szCs w:val="28"/>
        </w:rPr>
        <w:t xml:space="preserve">В календарном учебном графике указывается последовательность реализации АОППО по профессии </w:t>
      </w:r>
      <w:r w:rsidR="00E31798">
        <w:rPr>
          <w:sz w:val="28"/>
          <w:szCs w:val="28"/>
        </w:rPr>
        <w:t>«</w:t>
      </w:r>
      <w:r w:rsidRPr="00F01D37">
        <w:rPr>
          <w:b/>
          <w:bCs/>
          <w:sz w:val="28"/>
          <w:szCs w:val="28"/>
        </w:rPr>
        <w:t>13450 Маляр</w:t>
      </w:r>
      <w:r w:rsidR="00E31798">
        <w:rPr>
          <w:b/>
          <w:bCs/>
          <w:sz w:val="28"/>
          <w:szCs w:val="28"/>
        </w:rPr>
        <w:t>»</w:t>
      </w:r>
      <w:r w:rsidRPr="00F01D37">
        <w:rPr>
          <w:sz w:val="28"/>
          <w:szCs w:val="28"/>
        </w:rPr>
        <w:t xml:space="preserve">, включая теоретическое обучение, практики, промежуточные и итоговую аттестации, каникулы. </w:t>
      </w:r>
    </w:p>
    <w:p w:rsidR="00F01D37" w:rsidRPr="00F01D37" w:rsidRDefault="00F01D37" w:rsidP="00F924D8">
      <w:pPr>
        <w:pStyle w:val="Default"/>
        <w:spacing w:line="360" w:lineRule="auto"/>
        <w:jc w:val="both"/>
        <w:rPr>
          <w:sz w:val="28"/>
          <w:szCs w:val="28"/>
        </w:rPr>
      </w:pPr>
      <w:r w:rsidRPr="00F01D37">
        <w:rPr>
          <w:sz w:val="28"/>
          <w:szCs w:val="28"/>
        </w:rPr>
        <w:t xml:space="preserve">Календарный учебный график входит в состав учебного плана. </w:t>
      </w:r>
    </w:p>
    <w:p w:rsidR="00F01D37" w:rsidRDefault="00F01D37" w:rsidP="00F924D8">
      <w:pPr>
        <w:pStyle w:val="Default"/>
        <w:spacing w:line="360" w:lineRule="auto"/>
        <w:jc w:val="both"/>
        <w:rPr>
          <w:b/>
          <w:bCs/>
          <w:i/>
          <w:iCs/>
          <w:sz w:val="28"/>
          <w:szCs w:val="28"/>
        </w:rPr>
      </w:pPr>
      <w:r w:rsidRPr="00F01D37">
        <w:rPr>
          <w:b/>
          <w:bCs/>
          <w:i/>
          <w:iCs/>
          <w:sz w:val="28"/>
          <w:szCs w:val="28"/>
        </w:rPr>
        <w:t>3.3.Адаптированные рабочие программы дисциплин</w:t>
      </w:r>
    </w:p>
    <w:tbl>
      <w:tblPr>
        <w:tblStyle w:val="a8"/>
        <w:tblW w:w="0" w:type="auto"/>
        <w:tblLook w:val="04A0" w:firstRow="1" w:lastRow="0" w:firstColumn="1" w:lastColumn="0" w:noHBand="0" w:noVBand="1"/>
      </w:tblPr>
      <w:tblGrid>
        <w:gridCol w:w="1951"/>
        <w:gridCol w:w="8470"/>
      </w:tblGrid>
      <w:tr w:rsidR="00AB21AC" w:rsidRPr="00B60F49" w:rsidTr="00AB21AC">
        <w:tc>
          <w:tcPr>
            <w:tcW w:w="1951" w:type="dxa"/>
          </w:tcPr>
          <w:tbl>
            <w:tblPr>
              <w:tblW w:w="0" w:type="auto"/>
              <w:jc w:val="center"/>
              <w:tblBorders>
                <w:top w:val="nil"/>
                <w:left w:val="nil"/>
                <w:bottom w:val="nil"/>
                <w:right w:val="nil"/>
              </w:tblBorders>
              <w:tblLook w:val="0000" w:firstRow="0" w:lastRow="0" w:firstColumn="0" w:lastColumn="0" w:noHBand="0" w:noVBand="0"/>
            </w:tblPr>
            <w:tblGrid>
              <w:gridCol w:w="1096"/>
              <w:gridCol w:w="222"/>
            </w:tblGrid>
            <w:tr w:rsidR="00AB21AC" w:rsidRPr="00E329ED" w:rsidTr="00AB21AC">
              <w:trPr>
                <w:trHeight w:val="109"/>
                <w:jc w:val="center"/>
              </w:trPr>
              <w:tc>
                <w:tcPr>
                  <w:tcW w:w="0" w:type="auto"/>
                </w:tcPr>
                <w:p w:rsidR="00AB21AC" w:rsidRPr="00E329ED" w:rsidRDefault="00AB21AC" w:rsidP="00F924D8">
                  <w:pPr>
                    <w:pStyle w:val="Default"/>
                    <w:jc w:val="both"/>
                    <w:rPr>
                      <w:color w:val="auto"/>
                      <w:sz w:val="28"/>
                      <w:szCs w:val="28"/>
                    </w:rPr>
                  </w:pPr>
                  <w:r w:rsidRPr="00E329ED">
                    <w:rPr>
                      <w:color w:val="auto"/>
                      <w:sz w:val="28"/>
                      <w:szCs w:val="28"/>
                    </w:rPr>
                    <w:t xml:space="preserve">Индекс </w:t>
                  </w:r>
                </w:p>
              </w:tc>
              <w:tc>
                <w:tcPr>
                  <w:tcW w:w="0" w:type="auto"/>
                </w:tcPr>
                <w:p w:rsidR="00AB21AC" w:rsidRPr="00E329ED" w:rsidRDefault="00AB21AC" w:rsidP="00F924D8">
                  <w:pPr>
                    <w:pStyle w:val="Default"/>
                    <w:jc w:val="both"/>
                    <w:rPr>
                      <w:color w:val="auto"/>
                      <w:sz w:val="28"/>
                      <w:szCs w:val="28"/>
                    </w:rPr>
                  </w:pPr>
                </w:p>
              </w:tc>
            </w:tr>
          </w:tbl>
          <w:p w:rsidR="00AB21AC" w:rsidRPr="00E329ED" w:rsidRDefault="00AB21AC" w:rsidP="00F924D8">
            <w:pPr>
              <w:pStyle w:val="Default"/>
              <w:spacing w:line="360" w:lineRule="auto"/>
              <w:jc w:val="both"/>
              <w:rPr>
                <w:color w:val="auto"/>
                <w:sz w:val="28"/>
                <w:szCs w:val="28"/>
              </w:rPr>
            </w:pPr>
          </w:p>
        </w:tc>
        <w:tc>
          <w:tcPr>
            <w:tcW w:w="8470" w:type="dxa"/>
          </w:tcPr>
          <w:p w:rsidR="00AB21AC" w:rsidRPr="00E329ED" w:rsidRDefault="00AB21AC" w:rsidP="00F924D8">
            <w:pPr>
              <w:pStyle w:val="Default"/>
              <w:spacing w:line="360" w:lineRule="auto"/>
              <w:jc w:val="both"/>
              <w:rPr>
                <w:color w:val="auto"/>
                <w:sz w:val="28"/>
                <w:szCs w:val="28"/>
              </w:rPr>
            </w:pPr>
            <w:r w:rsidRPr="00E329ED">
              <w:rPr>
                <w:color w:val="auto"/>
                <w:sz w:val="28"/>
                <w:szCs w:val="28"/>
              </w:rPr>
              <w:t>Наименование дисциплины</w:t>
            </w:r>
          </w:p>
        </w:tc>
      </w:tr>
      <w:tr w:rsidR="00DE6D85" w:rsidRPr="00B60F49" w:rsidTr="00601E68">
        <w:tc>
          <w:tcPr>
            <w:tcW w:w="10421" w:type="dxa"/>
            <w:gridSpan w:val="2"/>
          </w:tcPr>
          <w:p w:rsidR="00DE6D85" w:rsidRPr="00E329ED" w:rsidRDefault="00DE6D85" w:rsidP="00F924D8">
            <w:pPr>
              <w:pStyle w:val="Default"/>
              <w:spacing w:line="360" w:lineRule="auto"/>
              <w:jc w:val="both"/>
              <w:rPr>
                <w:color w:val="auto"/>
                <w:sz w:val="28"/>
                <w:szCs w:val="28"/>
              </w:rPr>
            </w:pPr>
            <w:r>
              <w:rPr>
                <w:color w:val="auto"/>
                <w:sz w:val="28"/>
                <w:szCs w:val="28"/>
              </w:rPr>
              <w:t>Адаптационный цикл</w:t>
            </w:r>
          </w:p>
        </w:tc>
      </w:tr>
      <w:tr w:rsidR="00AB21AC" w:rsidRPr="00B60F49" w:rsidTr="00AB21AC">
        <w:tc>
          <w:tcPr>
            <w:tcW w:w="1951" w:type="dxa"/>
          </w:tcPr>
          <w:p w:rsidR="00AB21AC" w:rsidRPr="00E329ED" w:rsidRDefault="00AB21AC" w:rsidP="00F924D8">
            <w:pPr>
              <w:pStyle w:val="Default"/>
              <w:spacing w:line="360" w:lineRule="auto"/>
              <w:jc w:val="both"/>
              <w:rPr>
                <w:color w:val="auto"/>
                <w:sz w:val="28"/>
                <w:szCs w:val="28"/>
              </w:rPr>
            </w:pPr>
            <w:r w:rsidRPr="00E329ED">
              <w:rPr>
                <w:color w:val="auto"/>
                <w:sz w:val="28"/>
                <w:szCs w:val="28"/>
              </w:rPr>
              <w:t>АУД.01.</w:t>
            </w:r>
          </w:p>
        </w:tc>
        <w:tc>
          <w:tcPr>
            <w:tcW w:w="8470" w:type="dxa"/>
          </w:tcPr>
          <w:p w:rsidR="00AB21AC" w:rsidRPr="00E329ED" w:rsidRDefault="00AB21AC" w:rsidP="00F924D8">
            <w:pPr>
              <w:pStyle w:val="Default"/>
              <w:jc w:val="both"/>
              <w:rPr>
                <w:color w:val="auto"/>
                <w:sz w:val="28"/>
                <w:szCs w:val="28"/>
              </w:rPr>
            </w:pPr>
            <w:r w:rsidRPr="00E329ED">
              <w:rPr>
                <w:color w:val="auto"/>
                <w:sz w:val="28"/>
                <w:szCs w:val="28"/>
              </w:rPr>
              <w:t xml:space="preserve">Этика и психология профессионального общения </w:t>
            </w:r>
          </w:p>
        </w:tc>
      </w:tr>
      <w:tr w:rsidR="00AB21AC" w:rsidRPr="00B60F49" w:rsidTr="00AB21AC">
        <w:tc>
          <w:tcPr>
            <w:tcW w:w="1951" w:type="dxa"/>
          </w:tcPr>
          <w:p w:rsidR="00AB21AC" w:rsidRPr="00E329ED" w:rsidRDefault="00CF3937" w:rsidP="00F924D8">
            <w:pPr>
              <w:pStyle w:val="Default"/>
              <w:spacing w:line="360" w:lineRule="auto"/>
              <w:jc w:val="both"/>
              <w:rPr>
                <w:color w:val="auto"/>
                <w:sz w:val="28"/>
                <w:szCs w:val="28"/>
              </w:rPr>
            </w:pPr>
            <w:r w:rsidRPr="00E329ED">
              <w:rPr>
                <w:color w:val="auto"/>
                <w:sz w:val="28"/>
                <w:szCs w:val="28"/>
              </w:rPr>
              <w:t>АУД.02</w:t>
            </w:r>
            <w:r w:rsidR="00AB21AC" w:rsidRPr="00E329ED">
              <w:rPr>
                <w:color w:val="auto"/>
                <w:sz w:val="28"/>
                <w:szCs w:val="28"/>
              </w:rPr>
              <w:t>.</w:t>
            </w:r>
          </w:p>
        </w:tc>
        <w:tc>
          <w:tcPr>
            <w:tcW w:w="8470" w:type="dxa"/>
          </w:tcPr>
          <w:p w:rsidR="00AB21AC" w:rsidRPr="00E329ED" w:rsidRDefault="00AB21AC" w:rsidP="00F924D8">
            <w:pPr>
              <w:pStyle w:val="Default"/>
              <w:jc w:val="both"/>
              <w:rPr>
                <w:color w:val="auto"/>
                <w:sz w:val="28"/>
                <w:szCs w:val="28"/>
              </w:rPr>
            </w:pPr>
            <w:r w:rsidRPr="00E329ED">
              <w:rPr>
                <w:color w:val="auto"/>
                <w:sz w:val="28"/>
                <w:szCs w:val="28"/>
              </w:rPr>
              <w:t xml:space="preserve">Социальная адаптация </w:t>
            </w:r>
          </w:p>
        </w:tc>
      </w:tr>
      <w:tr w:rsidR="00AB21AC" w:rsidRPr="00B60F49" w:rsidTr="00AB21AC">
        <w:tc>
          <w:tcPr>
            <w:tcW w:w="10421" w:type="dxa"/>
            <w:gridSpan w:val="2"/>
          </w:tcPr>
          <w:p w:rsidR="00AB21AC" w:rsidRPr="00E329ED" w:rsidRDefault="00AB21AC" w:rsidP="00DE6D85">
            <w:pPr>
              <w:pStyle w:val="Default"/>
              <w:jc w:val="both"/>
              <w:rPr>
                <w:color w:val="auto"/>
                <w:sz w:val="28"/>
                <w:szCs w:val="28"/>
              </w:rPr>
            </w:pPr>
            <w:r w:rsidRPr="00E329ED">
              <w:rPr>
                <w:bCs/>
                <w:iCs/>
                <w:color w:val="auto"/>
                <w:sz w:val="28"/>
                <w:szCs w:val="28"/>
              </w:rPr>
              <w:t>Адаптированные рабочие программы</w:t>
            </w:r>
            <w:r w:rsidR="00DE6D85">
              <w:rPr>
                <w:color w:val="auto"/>
                <w:sz w:val="28"/>
                <w:szCs w:val="28"/>
              </w:rPr>
              <w:t xml:space="preserve"> </w:t>
            </w:r>
            <w:r w:rsidRPr="00E329ED">
              <w:rPr>
                <w:bCs/>
                <w:iCs/>
                <w:color w:val="auto"/>
                <w:sz w:val="28"/>
                <w:szCs w:val="28"/>
              </w:rPr>
              <w:t>дисциплин общепрофессионального учебного цикла</w:t>
            </w:r>
          </w:p>
        </w:tc>
      </w:tr>
      <w:tr w:rsidR="00AB21AC" w:rsidRPr="00B60F49" w:rsidTr="00AB21AC">
        <w:tc>
          <w:tcPr>
            <w:tcW w:w="1951" w:type="dxa"/>
          </w:tcPr>
          <w:tbl>
            <w:tblPr>
              <w:tblW w:w="0" w:type="auto"/>
              <w:jc w:val="center"/>
              <w:tblBorders>
                <w:top w:val="nil"/>
                <w:left w:val="nil"/>
                <w:bottom w:val="nil"/>
                <w:right w:val="nil"/>
              </w:tblBorders>
              <w:tblLook w:val="0000" w:firstRow="0" w:lastRow="0" w:firstColumn="0" w:lastColumn="0" w:noHBand="0" w:noVBand="0"/>
            </w:tblPr>
            <w:tblGrid>
              <w:gridCol w:w="1096"/>
              <w:gridCol w:w="222"/>
            </w:tblGrid>
            <w:tr w:rsidR="00AB21AC" w:rsidRPr="00E329ED" w:rsidTr="00AB21AC">
              <w:trPr>
                <w:trHeight w:val="109"/>
                <w:jc w:val="center"/>
              </w:trPr>
              <w:tc>
                <w:tcPr>
                  <w:tcW w:w="0" w:type="auto"/>
                </w:tcPr>
                <w:p w:rsidR="00AB21AC" w:rsidRPr="00E329ED" w:rsidRDefault="00AB21AC" w:rsidP="00F924D8">
                  <w:pPr>
                    <w:pStyle w:val="Default"/>
                    <w:jc w:val="both"/>
                    <w:rPr>
                      <w:color w:val="auto"/>
                      <w:sz w:val="28"/>
                      <w:szCs w:val="28"/>
                    </w:rPr>
                  </w:pPr>
                  <w:r w:rsidRPr="00E329ED">
                    <w:rPr>
                      <w:color w:val="auto"/>
                      <w:sz w:val="28"/>
                      <w:szCs w:val="28"/>
                    </w:rPr>
                    <w:t xml:space="preserve">Индекс </w:t>
                  </w:r>
                </w:p>
              </w:tc>
              <w:tc>
                <w:tcPr>
                  <w:tcW w:w="0" w:type="auto"/>
                </w:tcPr>
                <w:p w:rsidR="00AB21AC" w:rsidRPr="00E329ED" w:rsidRDefault="00AB21AC" w:rsidP="00F924D8">
                  <w:pPr>
                    <w:pStyle w:val="Default"/>
                    <w:jc w:val="both"/>
                    <w:rPr>
                      <w:color w:val="auto"/>
                      <w:sz w:val="28"/>
                      <w:szCs w:val="28"/>
                    </w:rPr>
                  </w:pPr>
                </w:p>
              </w:tc>
            </w:tr>
          </w:tbl>
          <w:p w:rsidR="00AB21AC" w:rsidRPr="00E329ED" w:rsidRDefault="00AB21AC" w:rsidP="00F924D8">
            <w:pPr>
              <w:pStyle w:val="Default"/>
              <w:spacing w:line="360" w:lineRule="auto"/>
              <w:jc w:val="both"/>
              <w:rPr>
                <w:color w:val="auto"/>
                <w:sz w:val="28"/>
                <w:szCs w:val="28"/>
              </w:rPr>
            </w:pPr>
          </w:p>
        </w:tc>
        <w:tc>
          <w:tcPr>
            <w:tcW w:w="8470" w:type="dxa"/>
          </w:tcPr>
          <w:p w:rsidR="00AB21AC" w:rsidRPr="00E329ED" w:rsidRDefault="00AB21AC" w:rsidP="00F924D8">
            <w:pPr>
              <w:pStyle w:val="Default"/>
              <w:spacing w:line="360" w:lineRule="auto"/>
              <w:jc w:val="both"/>
              <w:rPr>
                <w:color w:val="auto"/>
                <w:sz w:val="28"/>
                <w:szCs w:val="28"/>
              </w:rPr>
            </w:pPr>
            <w:r w:rsidRPr="00E329ED">
              <w:rPr>
                <w:color w:val="auto"/>
                <w:sz w:val="28"/>
                <w:szCs w:val="28"/>
              </w:rPr>
              <w:t>Наименование дисциплины</w:t>
            </w:r>
          </w:p>
        </w:tc>
      </w:tr>
      <w:tr w:rsidR="00AB21AC" w:rsidRPr="00B60F49" w:rsidTr="00AB21AC">
        <w:tc>
          <w:tcPr>
            <w:tcW w:w="1951" w:type="dxa"/>
          </w:tcPr>
          <w:p w:rsidR="00AB21AC" w:rsidRPr="00E329ED" w:rsidRDefault="00E31798" w:rsidP="00F924D8">
            <w:pPr>
              <w:pStyle w:val="Default"/>
              <w:spacing w:line="360" w:lineRule="auto"/>
              <w:jc w:val="both"/>
              <w:rPr>
                <w:color w:val="auto"/>
                <w:sz w:val="28"/>
                <w:szCs w:val="28"/>
              </w:rPr>
            </w:pPr>
            <w:r>
              <w:rPr>
                <w:color w:val="auto"/>
                <w:sz w:val="28"/>
                <w:szCs w:val="28"/>
              </w:rPr>
              <w:t>ОП.</w:t>
            </w:r>
            <w:r w:rsidR="00B60F49" w:rsidRPr="00E329ED">
              <w:rPr>
                <w:color w:val="auto"/>
                <w:sz w:val="28"/>
                <w:szCs w:val="28"/>
              </w:rPr>
              <w:t>01</w:t>
            </w:r>
          </w:p>
        </w:tc>
        <w:tc>
          <w:tcPr>
            <w:tcW w:w="8470" w:type="dxa"/>
          </w:tcPr>
          <w:tbl>
            <w:tblPr>
              <w:tblW w:w="0" w:type="auto"/>
              <w:tblBorders>
                <w:top w:val="nil"/>
                <w:left w:val="nil"/>
                <w:bottom w:val="nil"/>
                <w:right w:val="nil"/>
              </w:tblBorders>
              <w:tblLook w:val="0000" w:firstRow="0" w:lastRow="0" w:firstColumn="0" w:lastColumn="0" w:noHBand="0" w:noVBand="0"/>
            </w:tblPr>
            <w:tblGrid>
              <w:gridCol w:w="3417"/>
            </w:tblGrid>
            <w:tr w:rsidR="00AB21AC" w:rsidRPr="00E329ED" w:rsidTr="00AB21AC">
              <w:trPr>
                <w:trHeight w:val="109"/>
              </w:trPr>
              <w:tc>
                <w:tcPr>
                  <w:tcW w:w="0" w:type="auto"/>
                </w:tcPr>
                <w:p w:rsidR="00AB21AC" w:rsidRPr="00E329ED" w:rsidRDefault="00AB21AC" w:rsidP="00F924D8">
                  <w:pPr>
                    <w:pStyle w:val="Default"/>
                    <w:jc w:val="both"/>
                    <w:rPr>
                      <w:color w:val="auto"/>
                      <w:sz w:val="28"/>
                      <w:szCs w:val="28"/>
                    </w:rPr>
                  </w:pPr>
                  <w:r w:rsidRPr="00E329ED">
                    <w:rPr>
                      <w:color w:val="auto"/>
                      <w:sz w:val="28"/>
                      <w:szCs w:val="28"/>
                    </w:rPr>
                    <w:t xml:space="preserve">Основы материаловедения </w:t>
                  </w:r>
                </w:p>
              </w:tc>
            </w:tr>
          </w:tbl>
          <w:p w:rsidR="00AB21AC" w:rsidRPr="00E329ED" w:rsidRDefault="00AB21AC" w:rsidP="00F924D8">
            <w:pPr>
              <w:pStyle w:val="Default"/>
              <w:spacing w:line="360" w:lineRule="auto"/>
              <w:jc w:val="both"/>
              <w:rPr>
                <w:color w:val="auto"/>
                <w:sz w:val="28"/>
                <w:szCs w:val="28"/>
              </w:rPr>
            </w:pPr>
          </w:p>
        </w:tc>
      </w:tr>
      <w:tr w:rsidR="00AB21AC" w:rsidRPr="00B60F49" w:rsidTr="00AB21AC">
        <w:tc>
          <w:tcPr>
            <w:tcW w:w="1951" w:type="dxa"/>
          </w:tcPr>
          <w:p w:rsidR="00AB21AC" w:rsidRPr="00E329ED" w:rsidRDefault="00AB21AC" w:rsidP="00F924D8">
            <w:pPr>
              <w:pStyle w:val="Default"/>
              <w:spacing w:line="360" w:lineRule="auto"/>
              <w:jc w:val="both"/>
              <w:rPr>
                <w:color w:val="auto"/>
                <w:sz w:val="28"/>
                <w:szCs w:val="28"/>
              </w:rPr>
            </w:pPr>
            <w:r w:rsidRPr="00E329ED">
              <w:rPr>
                <w:color w:val="auto"/>
                <w:sz w:val="28"/>
                <w:szCs w:val="28"/>
              </w:rPr>
              <w:t>ОП.02</w:t>
            </w:r>
          </w:p>
        </w:tc>
        <w:tc>
          <w:tcPr>
            <w:tcW w:w="8470" w:type="dxa"/>
          </w:tcPr>
          <w:p w:rsidR="00AB21AC" w:rsidRPr="00E329ED" w:rsidRDefault="00AB21AC" w:rsidP="00F924D8">
            <w:pPr>
              <w:pStyle w:val="Default"/>
              <w:jc w:val="both"/>
              <w:rPr>
                <w:color w:val="auto"/>
                <w:sz w:val="28"/>
                <w:szCs w:val="28"/>
              </w:rPr>
            </w:pPr>
            <w:r w:rsidRPr="00E329ED">
              <w:rPr>
                <w:color w:val="auto"/>
                <w:sz w:val="28"/>
                <w:szCs w:val="28"/>
              </w:rPr>
              <w:t xml:space="preserve">Основы строительного черчения </w:t>
            </w:r>
          </w:p>
        </w:tc>
      </w:tr>
      <w:tr w:rsidR="00AB21AC" w:rsidRPr="00B60F49" w:rsidTr="00AB21AC">
        <w:tc>
          <w:tcPr>
            <w:tcW w:w="1951" w:type="dxa"/>
          </w:tcPr>
          <w:p w:rsidR="00AB21AC" w:rsidRPr="00E329ED" w:rsidRDefault="00AB21AC" w:rsidP="00F924D8">
            <w:pPr>
              <w:pStyle w:val="Default"/>
              <w:spacing w:line="360" w:lineRule="auto"/>
              <w:jc w:val="both"/>
              <w:rPr>
                <w:color w:val="auto"/>
                <w:sz w:val="28"/>
                <w:szCs w:val="28"/>
              </w:rPr>
            </w:pPr>
            <w:r w:rsidRPr="00E329ED">
              <w:rPr>
                <w:color w:val="auto"/>
                <w:sz w:val="28"/>
                <w:szCs w:val="28"/>
              </w:rPr>
              <w:t>ОП.03</w:t>
            </w:r>
          </w:p>
        </w:tc>
        <w:tc>
          <w:tcPr>
            <w:tcW w:w="8470" w:type="dxa"/>
          </w:tcPr>
          <w:p w:rsidR="00AB21AC" w:rsidRPr="00E329ED" w:rsidRDefault="00AB21AC" w:rsidP="00F924D8">
            <w:pPr>
              <w:pStyle w:val="Default"/>
              <w:jc w:val="both"/>
              <w:rPr>
                <w:color w:val="auto"/>
                <w:sz w:val="28"/>
                <w:szCs w:val="28"/>
              </w:rPr>
            </w:pPr>
            <w:r w:rsidRPr="00E329ED">
              <w:rPr>
                <w:color w:val="auto"/>
                <w:sz w:val="28"/>
                <w:szCs w:val="28"/>
              </w:rPr>
              <w:t xml:space="preserve">Основы технологии отделочных строительных работ </w:t>
            </w:r>
          </w:p>
        </w:tc>
      </w:tr>
      <w:tr w:rsidR="00AB21AC" w:rsidRPr="00B60F49" w:rsidTr="00AB21AC">
        <w:tc>
          <w:tcPr>
            <w:tcW w:w="1951" w:type="dxa"/>
          </w:tcPr>
          <w:p w:rsidR="00AB21AC" w:rsidRPr="00E329ED" w:rsidRDefault="00AB21AC" w:rsidP="00F924D8">
            <w:pPr>
              <w:pStyle w:val="Default"/>
              <w:spacing w:line="360" w:lineRule="auto"/>
              <w:jc w:val="both"/>
              <w:rPr>
                <w:color w:val="auto"/>
                <w:sz w:val="28"/>
                <w:szCs w:val="28"/>
              </w:rPr>
            </w:pPr>
            <w:r w:rsidRPr="00E329ED">
              <w:rPr>
                <w:color w:val="auto"/>
                <w:sz w:val="28"/>
                <w:szCs w:val="28"/>
              </w:rPr>
              <w:t>ОП.04</w:t>
            </w:r>
          </w:p>
        </w:tc>
        <w:tc>
          <w:tcPr>
            <w:tcW w:w="8470" w:type="dxa"/>
          </w:tcPr>
          <w:p w:rsidR="00AB21AC" w:rsidRPr="00E329ED" w:rsidRDefault="00AB21AC" w:rsidP="00F924D8">
            <w:pPr>
              <w:pStyle w:val="Default"/>
              <w:jc w:val="both"/>
              <w:rPr>
                <w:color w:val="auto"/>
                <w:sz w:val="28"/>
                <w:szCs w:val="28"/>
              </w:rPr>
            </w:pPr>
            <w:r w:rsidRPr="00E329ED">
              <w:rPr>
                <w:color w:val="auto"/>
                <w:sz w:val="28"/>
                <w:szCs w:val="28"/>
              </w:rPr>
              <w:t xml:space="preserve">Охрана труда </w:t>
            </w:r>
          </w:p>
        </w:tc>
      </w:tr>
      <w:tr w:rsidR="00AB21AC" w:rsidRPr="00B60F49" w:rsidTr="00AB21AC">
        <w:tc>
          <w:tcPr>
            <w:tcW w:w="1951" w:type="dxa"/>
          </w:tcPr>
          <w:p w:rsidR="00AB21AC" w:rsidRPr="00E329ED" w:rsidRDefault="00AB21AC" w:rsidP="00F924D8">
            <w:pPr>
              <w:pStyle w:val="Default"/>
              <w:spacing w:line="360" w:lineRule="auto"/>
              <w:jc w:val="both"/>
              <w:rPr>
                <w:color w:val="auto"/>
                <w:sz w:val="28"/>
                <w:szCs w:val="28"/>
              </w:rPr>
            </w:pPr>
            <w:r w:rsidRPr="00E329ED">
              <w:rPr>
                <w:color w:val="auto"/>
                <w:sz w:val="28"/>
                <w:szCs w:val="28"/>
              </w:rPr>
              <w:t>ОП.05</w:t>
            </w:r>
          </w:p>
        </w:tc>
        <w:tc>
          <w:tcPr>
            <w:tcW w:w="8470" w:type="dxa"/>
          </w:tcPr>
          <w:p w:rsidR="00AB21AC" w:rsidRPr="00E329ED" w:rsidRDefault="00AB21AC" w:rsidP="00F924D8">
            <w:pPr>
              <w:pStyle w:val="Default"/>
              <w:jc w:val="both"/>
              <w:rPr>
                <w:color w:val="auto"/>
                <w:sz w:val="28"/>
                <w:szCs w:val="28"/>
              </w:rPr>
            </w:pPr>
            <w:r w:rsidRPr="00E329ED">
              <w:rPr>
                <w:color w:val="auto"/>
                <w:sz w:val="28"/>
                <w:szCs w:val="28"/>
              </w:rPr>
              <w:t xml:space="preserve">Основы трудового законодательства </w:t>
            </w:r>
          </w:p>
        </w:tc>
      </w:tr>
      <w:tr w:rsidR="00A44E79" w:rsidRPr="00B60F49" w:rsidTr="00C14081">
        <w:tc>
          <w:tcPr>
            <w:tcW w:w="10421" w:type="dxa"/>
            <w:gridSpan w:val="2"/>
          </w:tcPr>
          <w:p w:rsidR="00A44E79" w:rsidRPr="00E329ED" w:rsidRDefault="00A44E79" w:rsidP="00F924D8">
            <w:pPr>
              <w:pStyle w:val="Default"/>
              <w:jc w:val="both"/>
              <w:rPr>
                <w:color w:val="auto"/>
                <w:sz w:val="28"/>
                <w:szCs w:val="28"/>
              </w:rPr>
            </w:pPr>
            <w:r>
              <w:rPr>
                <w:color w:val="auto"/>
                <w:sz w:val="28"/>
                <w:szCs w:val="28"/>
              </w:rPr>
              <w:t>Физическая культура</w:t>
            </w:r>
          </w:p>
        </w:tc>
      </w:tr>
      <w:tr w:rsidR="00AB21AC" w:rsidRPr="00B60F49" w:rsidTr="00AB21AC">
        <w:tc>
          <w:tcPr>
            <w:tcW w:w="1951" w:type="dxa"/>
          </w:tcPr>
          <w:p w:rsidR="00AB21AC" w:rsidRPr="00E329ED" w:rsidRDefault="00437598" w:rsidP="00F924D8">
            <w:pPr>
              <w:pStyle w:val="Default"/>
              <w:spacing w:line="360" w:lineRule="auto"/>
              <w:jc w:val="both"/>
              <w:rPr>
                <w:color w:val="auto"/>
                <w:sz w:val="28"/>
                <w:szCs w:val="28"/>
              </w:rPr>
            </w:pPr>
            <w:r>
              <w:rPr>
                <w:color w:val="auto"/>
                <w:sz w:val="28"/>
                <w:szCs w:val="28"/>
              </w:rPr>
              <w:t>А</w:t>
            </w:r>
            <w:r w:rsidR="00AB21AC" w:rsidRPr="00E329ED">
              <w:rPr>
                <w:color w:val="auto"/>
                <w:sz w:val="28"/>
                <w:szCs w:val="28"/>
              </w:rPr>
              <w:t>ФК.00</w:t>
            </w:r>
          </w:p>
        </w:tc>
        <w:tc>
          <w:tcPr>
            <w:tcW w:w="8470" w:type="dxa"/>
          </w:tcPr>
          <w:p w:rsidR="00AB21AC" w:rsidRPr="00E329ED" w:rsidRDefault="00AB21AC" w:rsidP="00F924D8">
            <w:pPr>
              <w:pStyle w:val="Default"/>
              <w:jc w:val="both"/>
              <w:rPr>
                <w:color w:val="auto"/>
                <w:sz w:val="28"/>
                <w:szCs w:val="28"/>
              </w:rPr>
            </w:pPr>
            <w:r w:rsidRPr="00E329ED">
              <w:rPr>
                <w:color w:val="auto"/>
                <w:sz w:val="28"/>
                <w:szCs w:val="28"/>
              </w:rPr>
              <w:t xml:space="preserve">Физическая культура </w:t>
            </w:r>
          </w:p>
        </w:tc>
      </w:tr>
    </w:tbl>
    <w:p w:rsidR="00AC7245" w:rsidRPr="00BF76C6" w:rsidRDefault="00AC7245" w:rsidP="00AC7245">
      <w:pPr>
        <w:pStyle w:val="Default"/>
        <w:spacing w:line="360" w:lineRule="auto"/>
        <w:rPr>
          <w:rFonts w:asciiTheme="minorHAnsi" w:hAnsiTheme="minorHAnsi" w:cstheme="minorHAnsi"/>
          <w:b/>
          <w:color w:val="FF0000"/>
          <w:sz w:val="28"/>
          <w:szCs w:val="28"/>
        </w:rPr>
      </w:pPr>
      <w:r w:rsidRPr="00BF76C6">
        <w:rPr>
          <w:b/>
          <w:bCs/>
          <w:color w:val="auto"/>
          <w:sz w:val="28"/>
          <w:szCs w:val="28"/>
        </w:rPr>
        <w:t xml:space="preserve">3.4. </w:t>
      </w:r>
      <w:r w:rsidRPr="00BF76C6">
        <w:rPr>
          <w:rFonts w:asciiTheme="minorHAnsi" w:hAnsiTheme="minorHAnsi" w:cstheme="minorHAnsi"/>
          <w:b/>
          <w:color w:val="auto"/>
          <w:sz w:val="28"/>
          <w:szCs w:val="28"/>
        </w:rPr>
        <w:t>Адаптированные рабочие программы профессиональных   модулей, учебной и производственной практик</w:t>
      </w:r>
    </w:p>
    <w:tbl>
      <w:tblPr>
        <w:tblStyle w:val="a8"/>
        <w:tblW w:w="0" w:type="auto"/>
        <w:tblLook w:val="04A0" w:firstRow="1" w:lastRow="0" w:firstColumn="1" w:lastColumn="0" w:noHBand="0" w:noVBand="1"/>
      </w:tblPr>
      <w:tblGrid>
        <w:gridCol w:w="1951"/>
        <w:gridCol w:w="8470"/>
      </w:tblGrid>
      <w:tr w:rsidR="00AC7245" w:rsidRPr="00E329ED" w:rsidTr="00437598">
        <w:tc>
          <w:tcPr>
            <w:tcW w:w="1951" w:type="dxa"/>
          </w:tcPr>
          <w:tbl>
            <w:tblPr>
              <w:tblW w:w="0" w:type="auto"/>
              <w:jc w:val="center"/>
              <w:tblBorders>
                <w:top w:val="nil"/>
                <w:left w:val="nil"/>
                <w:bottom w:val="nil"/>
                <w:right w:val="nil"/>
              </w:tblBorders>
              <w:tblLook w:val="0000" w:firstRow="0" w:lastRow="0" w:firstColumn="0" w:lastColumn="0" w:noHBand="0" w:noVBand="0"/>
            </w:tblPr>
            <w:tblGrid>
              <w:gridCol w:w="1096"/>
              <w:gridCol w:w="222"/>
            </w:tblGrid>
            <w:tr w:rsidR="00AC7245" w:rsidRPr="00E329ED" w:rsidTr="00437598">
              <w:trPr>
                <w:trHeight w:val="109"/>
                <w:jc w:val="center"/>
              </w:trPr>
              <w:tc>
                <w:tcPr>
                  <w:tcW w:w="0" w:type="auto"/>
                </w:tcPr>
                <w:p w:rsidR="00AC7245" w:rsidRPr="00E329ED" w:rsidRDefault="00AC7245" w:rsidP="00437598">
                  <w:pPr>
                    <w:pStyle w:val="Default"/>
                    <w:jc w:val="both"/>
                    <w:rPr>
                      <w:color w:val="auto"/>
                      <w:sz w:val="28"/>
                      <w:szCs w:val="28"/>
                    </w:rPr>
                  </w:pPr>
                  <w:r w:rsidRPr="00E329ED">
                    <w:rPr>
                      <w:color w:val="auto"/>
                      <w:sz w:val="28"/>
                      <w:szCs w:val="28"/>
                    </w:rPr>
                    <w:t xml:space="preserve">Индекс </w:t>
                  </w:r>
                </w:p>
              </w:tc>
              <w:tc>
                <w:tcPr>
                  <w:tcW w:w="0" w:type="auto"/>
                </w:tcPr>
                <w:p w:rsidR="00AC7245" w:rsidRPr="00E329ED" w:rsidRDefault="00AC7245" w:rsidP="00437598">
                  <w:pPr>
                    <w:pStyle w:val="Default"/>
                    <w:jc w:val="both"/>
                    <w:rPr>
                      <w:color w:val="auto"/>
                      <w:sz w:val="28"/>
                      <w:szCs w:val="28"/>
                    </w:rPr>
                  </w:pPr>
                </w:p>
              </w:tc>
            </w:tr>
          </w:tbl>
          <w:p w:rsidR="00AC7245" w:rsidRPr="00E329ED" w:rsidRDefault="00AC7245" w:rsidP="00437598">
            <w:pPr>
              <w:pStyle w:val="Default"/>
              <w:spacing w:line="360" w:lineRule="auto"/>
              <w:jc w:val="both"/>
              <w:rPr>
                <w:color w:val="auto"/>
                <w:sz w:val="28"/>
                <w:szCs w:val="28"/>
              </w:rPr>
            </w:pPr>
          </w:p>
        </w:tc>
        <w:tc>
          <w:tcPr>
            <w:tcW w:w="8470" w:type="dxa"/>
          </w:tcPr>
          <w:p w:rsidR="00AC7245" w:rsidRPr="00E329ED" w:rsidRDefault="00AC7245" w:rsidP="00437598">
            <w:pPr>
              <w:pStyle w:val="Default"/>
              <w:spacing w:line="360" w:lineRule="auto"/>
              <w:jc w:val="both"/>
              <w:rPr>
                <w:color w:val="auto"/>
                <w:sz w:val="28"/>
                <w:szCs w:val="28"/>
              </w:rPr>
            </w:pPr>
            <w:r w:rsidRPr="00E329ED">
              <w:rPr>
                <w:color w:val="auto"/>
                <w:sz w:val="28"/>
                <w:szCs w:val="28"/>
              </w:rPr>
              <w:t>Наименование дисциплины</w:t>
            </w:r>
          </w:p>
        </w:tc>
      </w:tr>
      <w:tr w:rsidR="00DE6D85" w:rsidRPr="00E329ED" w:rsidTr="007D2AA2">
        <w:tc>
          <w:tcPr>
            <w:tcW w:w="10421" w:type="dxa"/>
            <w:gridSpan w:val="2"/>
          </w:tcPr>
          <w:p w:rsidR="00DE6D85" w:rsidRPr="00E329ED" w:rsidRDefault="00DE6D85" w:rsidP="00437598">
            <w:pPr>
              <w:pStyle w:val="Default"/>
              <w:spacing w:line="360" w:lineRule="auto"/>
              <w:jc w:val="both"/>
              <w:rPr>
                <w:color w:val="auto"/>
                <w:sz w:val="28"/>
                <w:szCs w:val="28"/>
              </w:rPr>
            </w:pPr>
            <w:r>
              <w:rPr>
                <w:color w:val="auto"/>
                <w:sz w:val="28"/>
                <w:szCs w:val="28"/>
              </w:rPr>
              <w:t>Профессиональный цикл</w:t>
            </w:r>
          </w:p>
        </w:tc>
      </w:tr>
      <w:tr w:rsidR="00AC7245" w:rsidRPr="00E329ED" w:rsidTr="00437598">
        <w:tc>
          <w:tcPr>
            <w:tcW w:w="1951" w:type="dxa"/>
          </w:tcPr>
          <w:p w:rsidR="00AC7245" w:rsidRPr="00E329ED" w:rsidRDefault="00AC7245" w:rsidP="00437598">
            <w:pPr>
              <w:pStyle w:val="Default"/>
              <w:spacing w:line="360" w:lineRule="auto"/>
              <w:jc w:val="both"/>
              <w:rPr>
                <w:color w:val="auto"/>
                <w:sz w:val="28"/>
                <w:szCs w:val="28"/>
              </w:rPr>
            </w:pPr>
            <w:r w:rsidRPr="00E329ED">
              <w:rPr>
                <w:color w:val="auto"/>
                <w:sz w:val="28"/>
                <w:szCs w:val="28"/>
              </w:rPr>
              <w:t>ПМ.01</w:t>
            </w:r>
          </w:p>
        </w:tc>
        <w:tc>
          <w:tcPr>
            <w:tcW w:w="8470" w:type="dxa"/>
          </w:tcPr>
          <w:p w:rsidR="00AC7245" w:rsidRPr="00E329ED" w:rsidRDefault="00AC7245" w:rsidP="00437598">
            <w:pPr>
              <w:pStyle w:val="Default"/>
              <w:jc w:val="both"/>
              <w:rPr>
                <w:color w:val="auto"/>
                <w:sz w:val="28"/>
                <w:szCs w:val="28"/>
              </w:rPr>
            </w:pPr>
            <w:r>
              <w:rPr>
                <w:color w:val="auto"/>
                <w:sz w:val="28"/>
                <w:szCs w:val="28"/>
              </w:rPr>
              <w:t>Выполнение</w:t>
            </w:r>
            <w:r w:rsidRPr="00E329ED">
              <w:rPr>
                <w:color w:val="auto"/>
                <w:sz w:val="28"/>
                <w:szCs w:val="28"/>
              </w:rPr>
              <w:t xml:space="preserve"> малярных работ</w:t>
            </w:r>
          </w:p>
        </w:tc>
      </w:tr>
      <w:tr w:rsidR="00AC7245" w:rsidRPr="00E329ED" w:rsidTr="00437598">
        <w:tc>
          <w:tcPr>
            <w:tcW w:w="1951" w:type="dxa"/>
          </w:tcPr>
          <w:p w:rsidR="00AC7245" w:rsidRPr="00E329ED" w:rsidRDefault="00AC7245" w:rsidP="00437598">
            <w:pPr>
              <w:pStyle w:val="Default"/>
              <w:spacing w:line="360" w:lineRule="auto"/>
              <w:jc w:val="both"/>
              <w:rPr>
                <w:color w:val="FF0000"/>
                <w:sz w:val="28"/>
                <w:szCs w:val="28"/>
              </w:rPr>
            </w:pPr>
            <w:r w:rsidRPr="00E329ED">
              <w:rPr>
                <w:sz w:val="28"/>
                <w:szCs w:val="28"/>
              </w:rPr>
              <w:t>МДК 01.01</w:t>
            </w:r>
          </w:p>
        </w:tc>
        <w:tc>
          <w:tcPr>
            <w:tcW w:w="8470" w:type="dxa"/>
          </w:tcPr>
          <w:p w:rsidR="00AC7245" w:rsidRPr="00BF76C6" w:rsidRDefault="00AC7245" w:rsidP="00437598">
            <w:pPr>
              <w:pStyle w:val="Default"/>
              <w:jc w:val="both"/>
              <w:rPr>
                <w:color w:val="FF0000"/>
                <w:sz w:val="28"/>
                <w:szCs w:val="28"/>
              </w:rPr>
            </w:pPr>
            <w:r w:rsidRPr="00BF76C6">
              <w:rPr>
                <w:sz w:val="28"/>
                <w:szCs w:val="28"/>
              </w:rPr>
              <w:t>Технология малярных работ</w:t>
            </w:r>
          </w:p>
        </w:tc>
      </w:tr>
      <w:tr w:rsidR="00AC7245" w:rsidRPr="00E329ED" w:rsidTr="00437598">
        <w:tc>
          <w:tcPr>
            <w:tcW w:w="1951" w:type="dxa"/>
          </w:tcPr>
          <w:p w:rsidR="00AC7245" w:rsidRPr="00E329ED" w:rsidRDefault="00AC7245" w:rsidP="00437598">
            <w:pPr>
              <w:pStyle w:val="Default"/>
              <w:spacing w:line="360" w:lineRule="auto"/>
              <w:jc w:val="both"/>
              <w:rPr>
                <w:sz w:val="28"/>
                <w:szCs w:val="28"/>
              </w:rPr>
            </w:pPr>
            <w:r>
              <w:rPr>
                <w:sz w:val="28"/>
                <w:szCs w:val="28"/>
              </w:rPr>
              <w:t>УП 01</w:t>
            </w:r>
          </w:p>
        </w:tc>
        <w:tc>
          <w:tcPr>
            <w:tcW w:w="8470" w:type="dxa"/>
          </w:tcPr>
          <w:p w:rsidR="00AC7245" w:rsidRPr="00BF76C6" w:rsidRDefault="00AC7245" w:rsidP="00437598">
            <w:pPr>
              <w:rPr>
                <w:rFonts w:ascii="Times New Roman" w:hAnsi="Times New Roman" w:cs="Times New Roman"/>
                <w:sz w:val="28"/>
                <w:szCs w:val="28"/>
              </w:rPr>
            </w:pPr>
            <w:r w:rsidRPr="00BF76C6">
              <w:rPr>
                <w:rFonts w:ascii="Times New Roman" w:hAnsi="Times New Roman" w:cs="Times New Roman"/>
                <w:sz w:val="28"/>
                <w:szCs w:val="28"/>
              </w:rPr>
              <w:t>Малярные работы</w:t>
            </w:r>
          </w:p>
        </w:tc>
      </w:tr>
      <w:tr w:rsidR="00AC7245" w:rsidRPr="00E329ED" w:rsidTr="00437598">
        <w:tc>
          <w:tcPr>
            <w:tcW w:w="1951" w:type="dxa"/>
          </w:tcPr>
          <w:p w:rsidR="00AC7245" w:rsidRPr="00E329ED" w:rsidRDefault="00AC7245" w:rsidP="00437598">
            <w:pPr>
              <w:pStyle w:val="Default"/>
              <w:spacing w:line="360" w:lineRule="auto"/>
              <w:jc w:val="both"/>
              <w:rPr>
                <w:sz w:val="28"/>
                <w:szCs w:val="28"/>
              </w:rPr>
            </w:pPr>
            <w:r>
              <w:rPr>
                <w:sz w:val="28"/>
                <w:szCs w:val="28"/>
              </w:rPr>
              <w:t>ПП 02</w:t>
            </w:r>
          </w:p>
        </w:tc>
        <w:tc>
          <w:tcPr>
            <w:tcW w:w="8470" w:type="dxa"/>
          </w:tcPr>
          <w:p w:rsidR="00AC7245" w:rsidRPr="00BF76C6" w:rsidRDefault="00AC7245" w:rsidP="00437598">
            <w:pPr>
              <w:rPr>
                <w:rFonts w:ascii="Times New Roman" w:hAnsi="Times New Roman" w:cs="Times New Roman"/>
                <w:sz w:val="28"/>
                <w:szCs w:val="28"/>
              </w:rPr>
            </w:pPr>
            <w:r w:rsidRPr="00BF76C6">
              <w:rPr>
                <w:rFonts w:ascii="Times New Roman" w:hAnsi="Times New Roman" w:cs="Times New Roman"/>
                <w:sz w:val="28"/>
                <w:szCs w:val="28"/>
              </w:rPr>
              <w:t>Малярные работы</w:t>
            </w:r>
          </w:p>
        </w:tc>
      </w:tr>
    </w:tbl>
    <w:p w:rsidR="00AB21AC" w:rsidRDefault="00AB21AC" w:rsidP="00F924D8">
      <w:pPr>
        <w:pStyle w:val="Default"/>
        <w:spacing w:before="240" w:after="240" w:line="360" w:lineRule="auto"/>
        <w:jc w:val="both"/>
        <w:rPr>
          <w:b/>
          <w:bCs/>
          <w:sz w:val="28"/>
          <w:szCs w:val="28"/>
        </w:rPr>
      </w:pPr>
      <w:r w:rsidRPr="00AB21AC">
        <w:rPr>
          <w:b/>
          <w:bCs/>
          <w:sz w:val="28"/>
          <w:szCs w:val="28"/>
        </w:rPr>
        <w:lastRenderedPageBreak/>
        <w:t>4.</w:t>
      </w:r>
      <w:r w:rsidR="00170B8F">
        <w:rPr>
          <w:b/>
          <w:bCs/>
          <w:sz w:val="28"/>
          <w:szCs w:val="28"/>
        </w:rPr>
        <w:t xml:space="preserve"> </w:t>
      </w:r>
      <w:r w:rsidRPr="00AB21AC">
        <w:rPr>
          <w:b/>
          <w:bCs/>
          <w:sz w:val="28"/>
          <w:szCs w:val="28"/>
        </w:rPr>
        <w:t xml:space="preserve">ТЕКУЩИЙ КОНТРОЛЬ УСПЕВАЕМОСТИ И ПРОМЕЖУТОЧНАЯ АТТЕСТАЦИЯ </w:t>
      </w:r>
      <w:proofErr w:type="gramStart"/>
      <w:r w:rsidRPr="00AB21AC">
        <w:rPr>
          <w:b/>
          <w:bCs/>
          <w:sz w:val="28"/>
          <w:szCs w:val="28"/>
        </w:rPr>
        <w:t>ОБУЧАЮЩИХСЯ</w:t>
      </w:r>
      <w:proofErr w:type="gramEnd"/>
    </w:p>
    <w:p w:rsidR="00170B8F" w:rsidRDefault="00170B8F" w:rsidP="00E31798">
      <w:pPr>
        <w:pStyle w:val="Default"/>
        <w:spacing w:line="360" w:lineRule="auto"/>
        <w:jc w:val="both"/>
        <w:rPr>
          <w:color w:val="FF0000"/>
          <w:sz w:val="28"/>
          <w:szCs w:val="28"/>
        </w:rPr>
      </w:pPr>
      <w:r w:rsidRPr="00170B8F">
        <w:rPr>
          <w:b/>
          <w:color w:val="auto"/>
          <w:sz w:val="28"/>
          <w:szCs w:val="28"/>
        </w:rPr>
        <w:t>4.1.Текущий контроль успеваемо</w:t>
      </w:r>
      <w:r w:rsidR="00E31798">
        <w:rPr>
          <w:b/>
          <w:color w:val="auto"/>
          <w:sz w:val="28"/>
          <w:szCs w:val="28"/>
        </w:rPr>
        <w:t xml:space="preserve">сти и промежуточная  аттестация </w:t>
      </w:r>
      <w:proofErr w:type="gramStart"/>
      <w:r w:rsidRPr="00170B8F">
        <w:rPr>
          <w:b/>
          <w:color w:val="auto"/>
          <w:sz w:val="28"/>
          <w:szCs w:val="28"/>
        </w:rPr>
        <w:t>обучающихся</w:t>
      </w:r>
      <w:proofErr w:type="gramEnd"/>
      <w:r w:rsidRPr="00170B8F">
        <w:rPr>
          <w:color w:val="auto"/>
          <w:sz w:val="28"/>
          <w:szCs w:val="28"/>
        </w:rPr>
        <w:t xml:space="preserve"> </w:t>
      </w:r>
      <w:r>
        <w:rPr>
          <w:color w:val="FF0000"/>
          <w:sz w:val="28"/>
          <w:szCs w:val="28"/>
        </w:rPr>
        <w:tab/>
      </w:r>
      <w:r>
        <w:rPr>
          <w:color w:val="FF0000"/>
          <w:sz w:val="28"/>
          <w:szCs w:val="28"/>
        </w:rPr>
        <w:tab/>
      </w:r>
    </w:p>
    <w:p w:rsidR="00AB21AC" w:rsidRPr="00170B8F" w:rsidRDefault="00AB21AC" w:rsidP="00170B8F">
      <w:pPr>
        <w:pStyle w:val="Default"/>
        <w:spacing w:line="360" w:lineRule="auto"/>
        <w:ind w:firstLine="708"/>
        <w:jc w:val="both"/>
        <w:rPr>
          <w:color w:val="FF0000"/>
          <w:sz w:val="28"/>
          <w:szCs w:val="28"/>
        </w:rPr>
      </w:pPr>
      <w:r w:rsidRPr="00AB21AC">
        <w:rPr>
          <w:sz w:val="28"/>
          <w:szCs w:val="28"/>
        </w:rPr>
        <w:t xml:space="preserve">Текущий контроль успеваемости для </w:t>
      </w:r>
      <w:proofErr w:type="gramStart"/>
      <w:r w:rsidRPr="00AB21AC">
        <w:rPr>
          <w:sz w:val="28"/>
          <w:szCs w:val="28"/>
        </w:rPr>
        <w:t>обучающихся</w:t>
      </w:r>
      <w:proofErr w:type="gramEnd"/>
      <w:r w:rsidRPr="00AB21AC">
        <w:rPr>
          <w:sz w:val="28"/>
          <w:szCs w:val="28"/>
        </w:rPr>
        <w:t xml:space="preserve"> с умственной отсталостью </w:t>
      </w:r>
    </w:p>
    <w:p w:rsidR="00AB21AC" w:rsidRPr="00AB21AC" w:rsidRDefault="00AB21AC" w:rsidP="00170B8F">
      <w:pPr>
        <w:pStyle w:val="Default"/>
        <w:spacing w:line="360" w:lineRule="auto"/>
        <w:jc w:val="both"/>
        <w:rPr>
          <w:sz w:val="28"/>
          <w:szCs w:val="28"/>
        </w:rPr>
      </w:pPr>
      <w:r w:rsidRPr="00AB21AC">
        <w:rPr>
          <w:sz w:val="28"/>
          <w:szCs w:val="28"/>
        </w:rPr>
        <w:t xml:space="preserve">(интеллектуальными нарушениями) направлен на своевременное выявление затруднений и отставаний в обучении для внесения корректив в учебную деятельность. Текущий контроль успеваемости проводится с учетом особенностей психофизического развития и возможностей обучающихся инвалидов и обучающихся с ОВЗ. </w:t>
      </w:r>
    </w:p>
    <w:p w:rsidR="00AB21AC" w:rsidRPr="00AB21AC" w:rsidRDefault="00AB21AC" w:rsidP="00F924D8">
      <w:pPr>
        <w:pStyle w:val="Default"/>
        <w:spacing w:line="360" w:lineRule="auto"/>
        <w:ind w:firstLine="567"/>
        <w:jc w:val="both"/>
        <w:rPr>
          <w:sz w:val="28"/>
          <w:szCs w:val="28"/>
        </w:rPr>
      </w:pPr>
      <w:r w:rsidRPr="00AB21AC">
        <w:rPr>
          <w:sz w:val="28"/>
          <w:szCs w:val="28"/>
        </w:rPr>
        <w:t xml:space="preserve">Текущий контроль результатов обучения осуществляется преподавателем в процессе проведения практических занятий, а также при выполнении индивидуальных работ или в режиме тренировочного тестирования. Рубежный контроль является контрольной точкой по завершению изучения модуля дисциплины, раздела, его тем с целью оценивания уровня освоения программного материала. Формы и сроки проведения рубежного контроля определяются преподавателем с учетом индивидуальных психофизических особенностей (устно, письменно на бумаге, письменно на компьютере, в форме тестирования и т.п.). При необходимости рубежный контроль может проводиться в несколько этапов. </w:t>
      </w:r>
    </w:p>
    <w:p w:rsidR="00AB21AC" w:rsidRPr="00AB21AC" w:rsidRDefault="00AB21AC" w:rsidP="00F924D8">
      <w:pPr>
        <w:pStyle w:val="Default"/>
        <w:spacing w:line="360" w:lineRule="auto"/>
        <w:ind w:firstLine="567"/>
        <w:jc w:val="both"/>
        <w:rPr>
          <w:sz w:val="28"/>
          <w:szCs w:val="28"/>
        </w:rPr>
      </w:pPr>
      <w:r w:rsidRPr="00AB21AC">
        <w:rPr>
          <w:sz w:val="28"/>
          <w:szCs w:val="28"/>
        </w:rPr>
        <w:t xml:space="preserve">Промежуточная аттестация – это установление уровня достижения результатов освоения учебных дисциплин, междисциплинарных курсов, практик, предусмотренных АОППО. </w:t>
      </w:r>
    </w:p>
    <w:p w:rsidR="00AB21AC" w:rsidRPr="00AB21AC" w:rsidRDefault="00AB21AC" w:rsidP="00F924D8">
      <w:pPr>
        <w:pStyle w:val="Default"/>
        <w:spacing w:line="360" w:lineRule="auto"/>
        <w:ind w:firstLine="567"/>
        <w:jc w:val="both"/>
        <w:rPr>
          <w:sz w:val="28"/>
          <w:szCs w:val="28"/>
        </w:rPr>
      </w:pPr>
      <w:r w:rsidRPr="00AB21AC">
        <w:rPr>
          <w:sz w:val="28"/>
          <w:szCs w:val="28"/>
        </w:rPr>
        <w:t xml:space="preserve">Промежуточная аттестация подразделяется на полугодовую (семестровую) промежуточную аттестацию, а также промежуточную аттестацию, которая проводится по итогам учебного года. </w:t>
      </w:r>
    </w:p>
    <w:p w:rsidR="00AB21AC" w:rsidRPr="00AB21AC" w:rsidRDefault="00AB21AC" w:rsidP="00F924D8">
      <w:pPr>
        <w:pStyle w:val="Default"/>
        <w:spacing w:line="360" w:lineRule="auto"/>
        <w:ind w:firstLine="567"/>
        <w:jc w:val="both"/>
        <w:rPr>
          <w:sz w:val="28"/>
          <w:szCs w:val="28"/>
        </w:rPr>
      </w:pPr>
      <w:r w:rsidRPr="00AB21AC">
        <w:rPr>
          <w:sz w:val="28"/>
          <w:szCs w:val="28"/>
        </w:rPr>
        <w:t xml:space="preserve">Промежуточная аттестация проводится по учебным дисциплинам, междисциплинарным курсам, практикам по итогам семестра/полугодия. Осуществляется в форме зачета (дифференцированного зачета) или экзамена. Процедура проведения промежуточной аттестации для обучающегося с интеллектуальными нарушениями устанавливается с учетом индивидуальных </w:t>
      </w:r>
      <w:r w:rsidRPr="00AB21AC">
        <w:rPr>
          <w:sz w:val="28"/>
          <w:szCs w:val="28"/>
        </w:rPr>
        <w:lastRenderedPageBreak/>
        <w:t xml:space="preserve">психофизических особенностей (устно, письменно на бумаге, в форме тестирования). </w:t>
      </w:r>
    </w:p>
    <w:p w:rsidR="00AB21AC" w:rsidRPr="00AB21AC" w:rsidRDefault="00AB21AC" w:rsidP="00F924D8">
      <w:pPr>
        <w:pStyle w:val="Default"/>
        <w:spacing w:line="360" w:lineRule="auto"/>
        <w:ind w:firstLine="567"/>
        <w:jc w:val="both"/>
        <w:rPr>
          <w:sz w:val="28"/>
          <w:szCs w:val="28"/>
        </w:rPr>
      </w:pPr>
      <w:r w:rsidRPr="00AB21AC">
        <w:rPr>
          <w:sz w:val="28"/>
          <w:szCs w:val="28"/>
        </w:rPr>
        <w:t xml:space="preserve">При необходимости предусматривается увеличение времени на подготовку к дифференцированному зачету, а также предоставляется дополнительное время для подготовки ответа. </w:t>
      </w:r>
    </w:p>
    <w:p w:rsidR="00AB21AC" w:rsidRPr="00AB21AC" w:rsidRDefault="00AB21AC" w:rsidP="00F924D8">
      <w:pPr>
        <w:pStyle w:val="Default"/>
        <w:spacing w:line="360" w:lineRule="auto"/>
        <w:ind w:firstLine="567"/>
        <w:jc w:val="both"/>
        <w:rPr>
          <w:sz w:val="28"/>
          <w:szCs w:val="28"/>
        </w:rPr>
      </w:pPr>
      <w:r w:rsidRPr="00AB21AC">
        <w:rPr>
          <w:sz w:val="28"/>
          <w:szCs w:val="28"/>
        </w:rPr>
        <w:t xml:space="preserve">Промежуточная аттестация может проводиться в несколько этапов. </w:t>
      </w:r>
    </w:p>
    <w:p w:rsidR="00AB21AC" w:rsidRPr="00AB21AC" w:rsidRDefault="00AB21AC" w:rsidP="00F924D8">
      <w:pPr>
        <w:pStyle w:val="Default"/>
        <w:spacing w:line="360" w:lineRule="auto"/>
        <w:ind w:firstLine="426"/>
        <w:jc w:val="both"/>
        <w:rPr>
          <w:sz w:val="28"/>
          <w:szCs w:val="28"/>
        </w:rPr>
      </w:pPr>
      <w:r w:rsidRPr="00AB21AC">
        <w:rPr>
          <w:sz w:val="28"/>
          <w:szCs w:val="28"/>
        </w:rPr>
        <w:t xml:space="preserve">Оценочные средства (включая задания для самостоятельной работы, вопросы к дифференцированному зачету, экзамену) доводятся до </w:t>
      </w:r>
      <w:proofErr w:type="gramStart"/>
      <w:r w:rsidRPr="00AB21AC">
        <w:rPr>
          <w:sz w:val="28"/>
          <w:szCs w:val="28"/>
        </w:rPr>
        <w:t>сведения</w:t>
      </w:r>
      <w:proofErr w:type="gramEnd"/>
      <w:r w:rsidRPr="00AB21AC">
        <w:rPr>
          <w:sz w:val="28"/>
          <w:szCs w:val="28"/>
        </w:rPr>
        <w:t xml:space="preserve"> обучающегося с ОВЗ в доступной для него форме. </w:t>
      </w:r>
    </w:p>
    <w:p w:rsidR="00AB21AC" w:rsidRPr="00AB21AC" w:rsidRDefault="00AB21AC" w:rsidP="00F924D8">
      <w:pPr>
        <w:pStyle w:val="Default"/>
        <w:spacing w:line="360" w:lineRule="auto"/>
        <w:ind w:firstLine="567"/>
        <w:jc w:val="both"/>
        <w:rPr>
          <w:sz w:val="28"/>
          <w:szCs w:val="28"/>
        </w:rPr>
      </w:pPr>
      <w:r w:rsidRPr="00AB21AC">
        <w:rPr>
          <w:sz w:val="28"/>
          <w:szCs w:val="28"/>
        </w:rPr>
        <w:t xml:space="preserve">Все виды аттестации (текущий контроль, промежуточная аттестация) для обучающихся с ОВЗ (интеллектуальными нарушениями) устанавливаются с учетом их индивидуальных психофизических особенностей и с обеспечением: </w:t>
      </w:r>
    </w:p>
    <w:p w:rsidR="00AB21AC" w:rsidRPr="00AB21AC" w:rsidRDefault="00170B8F" w:rsidP="00F924D8">
      <w:pPr>
        <w:pStyle w:val="Default"/>
        <w:spacing w:line="360" w:lineRule="auto"/>
        <w:jc w:val="both"/>
        <w:rPr>
          <w:sz w:val="28"/>
          <w:szCs w:val="28"/>
        </w:rPr>
      </w:pPr>
      <w:r>
        <w:rPr>
          <w:i/>
          <w:iCs/>
          <w:sz w:val="28"/>
          <w:szCs w:val="28"/>
        </w:rPr>
        <w:t>4.4</w:t>
      </w:r>
      <w:r w:rsidR="00AB21AC" w:rsidRPr="00AB21AC">
        <w:rPr>
          <w:i/>
          <w:iCs/>
          <w:sz w:val="28"/>
          <w:szCs w:val="28"/>
        </w:rPr>
        <w:t xml:space="preserve">.1. общих условий: </w:t>
      </w:r>
    </w:p>
    <w:p w:rsidR="00AB21AC" w:rsidRPr="00AB21AC" w:rsidRDefault="00AB21AC" w:rsidP="00F924D8">
      <w:pPr>
        <w:pStyle w:val="Default"/>
        <w:spacing w:after="36" w:line="360" w:lineRule="auto"/>
        <w:jc w:val="both"/>
        <w:rPr>
          <w:sz w:val="28"/>
          <w:szCs w:val="28"/>
        </w:rPr>
      </w:pPr>
      <w:r w:rsidRPr="00AB21AC">
        <w:rPr>
          <w:sz w:val="28"/>
          <w:szCs w:val="28"/>
        </w:rPr>
        <w:t xml:space="preserve">– допускается присутствие в аудитории ассистента (помощника), оказывающего обучающимся инвалидам и обучающимся с ОВЗ необходимую техническую помощь с учетом их индивидуальных особенностей (занять рабочее место, передвигаться, прочитать и оформить задание и т.п.); </w:t>
      </w:r>
    </w:p>
    <w:p w:rsidR="00AB21AC" w:rsidRPr="00AB21AC" w:rsidRDefault="00AB21AC" w:rsidP="00F924D8">
      <w:pPr>
        <w:pStyle w:val="Default"/>
        <w:spacing w:after="36" w:line="360" w:lineRule="auto"/>
        <w:jc w:val="both"/>
        <w:rPr>
          <w:sz w:val="28"/>
          <w:szCs w:val="28"/>
        </w:rPr>
      </w:pPr>
      <w:r w:rsidRPr="00AB21AC">
        <w:rPr>
          <w:sz w:val="28"/>
          <w:szCs w:val="28"/>
        </w:rPr>
        <w:t xml:space="preserve">– пользование необходимыми учебно-методическими и (или) техническими средствами при проведении текущего контроля успеваемости с учетом их индивидуальных особенностей; </w:t>
      </w:r>
    </w:p>
    <w:p w:rsidR="00AB21AC" w:rsidRPr="00AB21AC" w:rsidRDefault="00AB21AC" w:rsidP="00F924D8">
      <w:pPr>
        <w:pStyle w:val="Default"/>
        <w:spacing w:line="360" w:lineRule="auto"/>
        <w:jc w:val="both"/>
        <w:rPr>
          <w:sz w:val="28"/>
          <w:szCs w:val="28"/>
        </w:rPr>
      </w:pPr>
      <w:r w:rsidRPr="00AB21AC">
        <w:rPr>
          <w:sz w:val="28"/>
          <w:szCs w:val="28"/>
        </w:rPr>
        <w:t xml:space="preserve">– обеспечение возможности беспрепятственного доступа обучающихся инвалидов и обучающихся с ОВЗ в аудитории, туалетные и другие помещения, а также их пребывание в указанных помещениях. </w:t>
      </w:r>
    </w:p>
    <w:p w:rsidR="00AB21AC" w:rsidRPr="00AB21AC" w:rsidRDefault="00170B8F" w:rsidP="00F924D8">
      <w:pPr>
        <w:pStyle w:val="Default"/>
        <w:spacing w:line="360" w:lineRule="auto"/>
        <w:jc w:val="both"/>
        <w:rPr>
          <w:sz w:val="28"/>
          <w:szCs w:val="28"/>
        </w:rPr>
      </w:pPr>
      <w:r>
        <w:rPr>
          <w:i/>
          <w:iCs/>
          <w:sz w:val="28"/>
          <w:szCs w:val="28"/>
        </w:rPr>
        <w:t>4.4</w:t>
      </w:r>
      <w:r w:rsidR="00AB21AC" w:rsidRPr="00AB21AC">
        <w:rPr>
          <w:i/>
          <w:iCs/>
          <w:sz w:val="28"/>
          <w:szCs w:val="28"/>
        </w:rPr>
        <w:t xml:space="preserve">.2. специальных условий: </w:t>
      </w:r>
    </w:p>
    <w:p w:rsidR="00AB21AC" w:rsidRPr="00AB21AC" w:rsidRDefault="00AB21AC" w:rsidP="00F924D8">
      <w:pPr>
        <w:pStyle w:val="Default"/>
        <w:spacing w:line="360" w:lineRule="auto"/>
        <w:jc w:val="both"/>
        <w:rPr>
          <w:sz w:val="28"/>
          <w:szCs w:val="28"/>
        </w:rPr>
      </w:pPr>
      <w:r w:rsidRPr="00AB21AC">
        <w:rPr>
          <w:sz w:val="28"/>
          <w:szCs w:val="28"/>
        </w:rPr>
        <w:t xml:space="preserve">-предоставление отдельной аудитории; </w:t>
      </w:r>
    </w:p>
    <w:p w:rsidR="00AB21AC" w:rsidRPr="00AB21AC" w:rsidRDefault="00AB21AC" w:rsidP="00F924D8">
      <w:pPr>
        <w:pStyle w:val="Default"/>
        <w:spacing w:line="360" w:lineRule="auto"/>
        <w:jc w:val="both"/>
        <w:rPr>
          <w:sz w:val="28"/>
          <w:szCs w:val="28"/>
        </w:rPr>
      </w:pPr>
      <w:r w:rsidRPr="00AB21AC">
        <w:rPr>
          <w:sz w:val="28"/>
          <w:szCs w:val="28"/>
        </w:rPr>
        <w:t xml:space="preserve">-увеличение времени для подготовки ответа; </w:t>
      </w:r>
    </w:p>
    <w:p w:rsidR="00AB21AC" w:rsidRPr="00AB21AC" w:rsidRDefault="00AB21AC" w:rsidP="00F924D8">
      <w:pPr>
        <w:pStyle w:val="Default"/>
        <w:spacing w:line="360" w:lineRule="auto"/>
        <w:jc w:val="both"/>
        <w:rPr>
          <w:sz w:val="28"/>
          <w:szCs w:val="28"/>
        </w:rPr>
      </w:pPr>
      <w:r w:rsidRPr="00AB21AC">
        <w:rPr>
          <w:sz w:val="28"/>
          <w:szCs w:val="28"/>
        </w:rPr>
        <w:t xml:space="preserve">-присутствие ассистента, оказывающего необходимую техническую помощь; </w:t>
      </w:r>
    </w:p>
    <w:p w:rsidR="00AB21AC" w:rsidRDefault="00AB21AC" w:rsidP="00F924D8">
      <w:pPr>
        <w:pStyle w:val="Default"/>
        <w:spacing w:line="360" w:lineRule="auto"/>
        <w:jc w:val="both"/>
        <w:rPr>
          <w:sz w:val="28"/>
          <w:szCs w:val="28"/>
        </w:rPr>
      </w:pPr>
      <w:r w:rsidRPr="00AB21AC">
        <w:rPr>
          <w:sz w:val="28"/>
          <w:szCs w:val="28"/>
        </w:rPr>
        <w:t>-выбор формы предоставления инструкции по порядку проведения итоговой аттестации</w:t>
      </w:r>
      <w:r>
        <w:rPr>
          <w:sz w:val="28"/>
          <w:szCs w:val="28"/>
        </w:rPr>
        <w:t xml:space="preserve">; </w:t>
      </w:r>
    </w:p>
    <w:p w:rsidR="00AB21AC" w:rsidRDefault="00AB21AC" w:rsidP="00F924D8">
      <w:pPr>
        <w:pStyle w:val="Default"/>
        <w:spacing w:line="360" w:lineRule="auto"/>
        <w:jc w:val="both"/>
        <w:rPr>
          <w:sz w:val="28"/>
          <w:szCs w:val="28"/>
        </w:rPr>
      </w:pPr>
      <w:r w:rsidRPr="00AB21AC">
        <w:rPr>
          <w:sz w:val="28"/>
          <w:szCs w:val="28"/>
        </w:rPr>
        <w:lastRenderedPageBreak/>
        <w:t>-выбор формы предоставления заданий и ответов (устно, письменно на бумаге, письменно на компьютере, с использованием услуг ассистента;</w:t>
      </w:r>
    </w:p>
    <w:p w:rsidR="00AB21AC" w:rsidRPr="00AB21AC" w:rsidRDefault="00AB21AC" w:rsidP="00F924D8">
      <w:pPr>
        <w:pStyle w:val="Default"/>
        <w:spacing w:line="360" w:lineRule="auto"/>
        <w:jc w:val="both"/>
        <w:rPr>
          <w:sz w:val="28"/>
          <w:szCs w:val="28"/>
        </w:rPr>
      </w:pPr>
      <w:r w:rsidRPr="00AB21AC">
        <w:rPr>
          <w:sz w:val="28"/>
          <w:szCs w:val="28"/>
        </w:rPr>
        <w:t xml:space="preserve">-использование специальных технических средств; </w:t>
      </w:r>
    </w:p>
    <w:p w:rsidR="00AB21AC" w:rsidRPr="00AB21AC" w:rsidRDefault="00AB21AC" w:rsidP="00F924D8">
      <w:pPr>
        <w:pStyle w:val="Default"/>
        <w:spacing w:line="360" w:lineRule="auto"/>
        <w:jc w:val="both"/>
        <w:rPr>
          <w:sz w:val="28"/>
          <w:szCs w:val="28"/>
        </w:rPr>
      </w:pPr>
      <w:r w:rsidRPr="00AB21AC">
        <w:rPr>
          <w:sz w:val="28"/>
          <w:szCs w:val="28"/>
        </w:rPr>
        <w:t xml:space="preserve">-предоставление перерыва для приема пищи, лекарств. </w:t>
      </w:r>
    </w:p>
    <w:p w:rsidR="00AB21AC" w:rsidRPr="00AB21AC" w:rsidRDefault="00AB21AC" w:rsidP="00F924D8">
      <w:pPr>
        <w:pStyle w:val="Default"/>
        <w:spacing w:line="360" w:lineRule="auto"/>
        <w:ind w:firstLine="567"/>
        <w:jc w:val="both"/>
        <w:rPr>
          <w:sz w:val="28"/>
          <w:szCs w:val="28"/>
        </w:rPr>
      </w:pPr>
      <w:r w:rsidRPr="00AB21AC">
        <w:rPr>
          <w:sz w:val="28"/>
          <w:szCs w:val="28"/>
        </w:rPr>
        <w:t xml:space="preserve">Для проведения промежуточной аттестации обучающихся инвалидов и обучающихся с ОВЗ (интеллектуальными нарушениями) по дисциплинам кроме преподавателей конкретной дисциплины в качестве внешних экспертов привлекаются преподаватели смежных дисциплин. </w:t>
      </w:r>
    </w:p>
    <w:p w:rsidR="00AB21AC" w:rsidRPr="002D5585" w:rsidRDefault="00AB21AC" w:rsidP="00F924D8">
      <w:pPr>
        <w:pStyle w:val="Default"/>
        <w:spacing w:line="360" w:lineRule="auto"/>
        <w:ind w:firstLine="567"/>
        <w:jc w:val="both"/>
        <w:rPr>
          <w:color w:val="auto"/>
          <w:sz w:val="28"/>
          <w:szCs w:val="28"/>
        </w:rPr>
      </w:pPr>
      <w:r w:rsidRPr="002D5585">
        <w:rPr>
          <w:color w:val="auto"/>
          <w:sz w:val="28"/>
          <w:szCs w:val="28"/>
        </w:rPr>
        <w:t>По личному заявлению обучающихся или родителей (законных представителей) несовершеннолетних обучающихся возможно установление образовательной организацией индивидуальных графиков прохождения промежуточной аттестации обучающимися инвалидами и обучающимися с ограниченными возможностями здоровья.</w:t>
      </w:r>
    </w:p>
    <w:p w:rsidR="00AB21AC" w:rsidRPr="00AB21AC" w:rsidRDefault="00AB21AC" w:rsidP="00F924D8">
      <w:pPr>
        <w:pStyle w:val="Default"/>
        <w:spacing w:line="360" w:lineRule="auto"/>
        <w:jc w:val="both"/>
        <w:rPr>
          <w:sz w:val="28"/>
          <w:szCs w:val="28"/>
        </w:rPr>
      </w:pPr>
      <w:r w:rsidRPr="00AB21AC">
        <w:rPr>
          <w:b/>
          <w:bCs/>
          <w:i/>
          <w:iCs/>
          <w:sz w:val="28"/>
          <w:szCs w:val="28"/>
        </w:rPr>
        <w:t xml:space="preserve">4.2. </w:t>
      </w:r>
      <w:proofErr w:type="gramStart"/>
      <w:r w:rsidRPr="00AB21AC">
        <w:rPr>
          <w:b/>
          <w:bCs/>
          <w:i/>
          <w:iCs/>
          <w:sz w:val="28"/>
          <w:szCs w:val="28"/>
        </w:rPr>
        <w:t>Итоговая</w:t>
      </w:r>
      <w:proofErr w:type="gramEnd"/>
      <w:r w:rsidRPr="00AB21AC">
        <w:rPr>
          <w:b/>
          <w:bCs/>
          <w:i/>
          <w:iCs/>
          <w:sz w:val="28"/>
          <w:szCs w:val="28"/>
        </w:rPr>
        <w:t xml:space="preserve"> аттестации выпускников </w:t>
      </w:r>
    </w:p>
    <w:p w:rsidR="00AB21AC" w:rsidRPr="00AB21AC" w:rsidRDefault="00AB21AC" w:rsidP="00F924D8">
      <w:pPr>
        <w:pStyle w:val="Default"/>
        <w:spacing w:line="360" w:lineRule="auto"/>
        <w:ind w:firstLine="567"/>
        <w:jc w:val="both"/>
        <w:rPr>
          <w:sz w:val="28"/>
          <w:szCs w:val="28"/>
        </w:rPr>
      </w:pPr>
      <w:r w:rsidRPr="00AB21AC">
        <w:rPr>
          <w:sz w:val="28"/>
          <w:szCs w:val="28"/>
        </w:rPr>
        <w:t xml:space="preserve">Итоговая аттестация выпускников, завершающих </w:t>
      </w:r>
      <w:proofErr w:type="gramStart"/>
      <w:r w:rsidRPr="00AB21AC">
        <w:rPr>
          <w:sz w:val="28"/>
          <w:szCs w:val="28"/>
        </w:rPr>
        <w:t>обучение по профессии</w:t>
      </w:r>
      <w:proofErr w:type="gramEnd"/>
      <w:r w:rsidRPr="00AB21AC">
        <w:rPr>
          <w:sz w:val="28"/>
          <w:szCs w:val="28"/>
        </w:rPr>
        <w:t xml:space="preserve"> </w:t>
      </w:r>
      <w:r w:rsidR="00CF3937">
        <w:rPr>
          <w:sz w:val="28"/>
          <w:szCs w:val="28"/>
        </w:rPr>
        <w:t>«</w:t>
      </w:r>
      <w:r w:rsidR="00E31798">
        <w:rPr>
          <w:sz w:val="28"/>
          <w:szCs w:val="28"/>
        </w:rPr>
        <w:t>13450 Маляр</w:t>
      </w:r>
      <w:r w:rsidR="00CF3937">
        <w:rPr>
          <w:sz w:val="28"/>
          <w:szCs w:val="28"/>
        </w:rPr>
        <w:t>»</w:t>
      </w:r>
      <w:r w:rsidRPr="00AB21AC">
        <w:rPr>
          <w:sz w:val="28"/>
          <w:szCs w:val="28"/>
        </w:rPr>
        <w:t xml:space="preserve"> является обязательной и осуществляется после освоения АОППО в полном объеме. </w:t>
      </w:r>
      <w:proofErr w:type="gramStart"/>
      <w:r w:rsidRPr="00AB21AC">
        <w:rPr>
          <w:sz w:val="28"/>
          <w:szCs w:val="28"/>
        </w:rPr>
        <w:t>Итоговая аттестация выпускников</w:t>
      </w:r>
      <w:r w:rsidR="00E31798">
        <w:rPr>
          <w:sz w:val="28"/>
          <w:szCs w:val="28"/>
        </w:rPr>
        <w:t xml:space="preserve"> </w:t>
      </w:r>
      <w:r w:rsidR="00437598">
        <w:rPr>
          <w:sz w:val="28"/>
          <w:szCs w:val="28"/>
        </w:rPr>
        <w:t>-</w:t>
      </w:r>
      <w:r w:rsidRPr="00AB21AC">
        <w:rPr>
          <w:sz w:val="28"/>
          <w:szCs w:val="28"/>
        </w:rPr>
        <w:t xml:space="preserve"> инвалидов и выпускников ОВЗ с интеллектуальными на</w:t>
      </w:r>
      <w:r w:rsidR="00437598">
        <w:rPr>
          <w:sz w:val="28"/>
          <w:szCs w:val="28"/>
        </w:rPr>
        <w:t>рушениями проводится в учреждении</w:t>
      </w:r>
      <w:r w:rsidRPr="00AB21AC">
        <w:rPr>
          <w:sz w:val="28"/>
          <w:szCs w:val="28"/>
        </w:rPr>
        <w:t xml:space="preserve"> в соответствии с Порядком проведения итоговой аттестации по образовательным программам и с учетом особенностей их психофизического развития, индивидуальных возможностей и состояния здоровья (регламентируется ФЗ «Об образовании в РФ», Порядком организации и осуществления образовательной деятельности по основным программам профессионального обучения, утвержденного Приказом Министерства просвещения Российской Федерации от 26</w:t>
      </w:r>
      <w:proofErr w:type="gramEnd"/>
      <w:r w:rsidRPr="00AB21AC">
        <w:rPr>
          <w:sz w:val="28"/>
          <w:szCs w:val="28"/>
        </w:rPr>
        <w:t xml:space="preserve"> августа 2020 г. N 438). </w:t>
      </w:r>
    </w:p>
    <w:p w:rsidR="00AB21AC" w:rsidRPr="00AB21AC" w:rsidRDefault="00AB21AC" w:rsidP="00F924D8">
      <w:pPr>
        <w:pStyle w:val="Default"/>
        <w:spacing w:line="360" w:lineRule="auto"/>
        <w:ind w:firstLine="567"/>
        <w:jc w:val="both"/>
        <w:rPr>
          <w:sz w:val="28"/>
          <w:szCs w:val="28"/>
        </w:rPr>
      </w:pPr>
      <w:r w:rsidRPr="00AB21AC">
        <w:rPr>
          <w:sz w:val="28"/>
          <w:szCs w:val="28"/>
        </w:rPr>
        <w:t>Формой итоговой аттестации по АОППО по пр</w:t>
      </w:r>
      <w:r w:rsidR="00E31798">
        <w:rPr>
          <w:sz w:val="28"/>
          <w:szCs w:val="28"/>
        </w:rPr>
        <w:t>офессии «13450 Маляр»</w:t>
      </w:r>
      <w:r w:rsidRPr="00AB21AC">
        <w:rPr>
          <w:sz w:val="28"/>
          <w:szCs w:val="28"/>
        </w:rPr>
        <w:t xml:space="preserve"> является выпускной квалификационный экзамен. </w:t>
      </w:r>
    </w:p>
    <w:p w:rsidR="00AB21AC" w:rsidRPr="00AB21AC" w:rsidRDefault="00AB21AC" w:rsidP="00F924D8">
      <w:pPr>
        <w:pStyle w:val="Default"/>
        <w:spacing w:line="360" w:lineRule="auto"/>
        <w:ind w:firstLine="567"/>
        <w:jc w:val="both"/>
        <w:rPr>
          <w:sz w:val="28"/>
          <w:szCs w:val="28"/>
        </w:rPr>
      </w:pPr>
      <w:r w:rsidRPr="00AB21AC">
        <w:rPr>
          <w:sz w:val="28"/>
          <w:szCs w:val="28"/>
        </w:rPr>
        <w:t xml:space="preserve">Квалификационный экзамен проводится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по соответствующей профессии рабочего. </w:t>
      </w:r>
    </w:p>
    <w:p w:rsidR="00437598" w:rsidRDefault="00AB21AC" w:rsidP="00437598">
      <w:pPr>
        <w:pStyle w:val="Default"/>
        <w:spacing w:line="360" w:lineRule="auto"/>
        <w:ind w:firstLine="567"/>
        <w:jc w:val="both"/>
        <w:rPr>
          <w:sz w:val="28"/>
          <w:szCs w:val="28"/>
        </w:rPr>
      </w:pPr>
      <w:r w:rsidRPr="00AB21AC">
        <w:rPr>
          <w:sz w:val="28"/>
          <w:szCs w:val="28"/>
        </w:rPr>
        <w:lastRenderedPageBreak/>
        <w:t xml:space="preserve">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w:t>
      </w:r>
      <w:r w:rsidR="00E31798">
        <w:rPr>
          <w:sz w:val="28"/>
          <w:szCs w:val="28"/>
        </w:rPr>
        <w:t>по профессии «Маляр</w:t>
      </w:r>
      <w:r w:rsidRPr="00AB21AC">
        <w:rPr>
          <w:sz w:val="28"/>
          <w:szCs w:val="28"/>
        </w:rPr>
        <w:t xml:space="preserve">». К проведению квалификационного экзамена привлекаются представители работодателей, их объединений. </w:t>
      </w:r>
    </w:p>
    <w:p w:rsidR="00AB21AC" w:rsidRPr="00AB21AC" w:rsidRDefault="00437598" w:rsidP="00437598">
      <w:pPr>
        <w:pStyle w:val="Default"/>
        <w:spacing w:line="360" w:lineRule="auto"/>
        <w:ind w:firstLine="567"/>
        <w:jc w:val="both"/>
        <w:rPr>
          <w:sz w:val="28"/>
          <w:szCs w:val="28"/>
        </w:rPr>
      </w:pPr>
      <w:r>
        <w:rPr>
          <w:sz w:val="28"/>
          <w:szCs w:val="28"/>
        </w:rPr>
        <w:t>Лицо, успешно сдавшее квалификационный экзамен, получает квалификацию по профессии рабочего, должности служащего с присвоением (при наличии) квалификационного р</w:t>
      </w:r>
      <w:r w:rsidR="00E31798">
        <w:rPr>
          <w:sz w:val="28"/>
          <w:szCs w:val="28"/>
        </w:rPr>
        <w:t>азряда «Маляр строительный»</w:t>
      </w:r>
      <w:r>
        <w:rPr>
          <w:sz w:val="28"/>
          <w:szCs w:val="28"/>
        </w:rPr>
        <w:t xml:space="preserve"> по результатам профессионального обучения, что подтверждается документом </w:t>
      </w:r>
      <w:r>
        <w:rPr>
          <w:color w:val="auto"/>
          <w:sz w:val="28"/>
          <w:szCs w:val="28"/>
        </w:rPr>
        <w:t>о квалификации (свидетельством о профессии рабочего, должности служащего).</w:t>
      </w:r>
    </w:p>
    <w:p w:rsidR="00AB21AC" w:rsidRPr="00582A89" w:rsidRDefault="00AB21AC" w:rsidP="00F924D8">
      <w:pPr>
        <w:pStyle w:val="Default"/>
        <w:spacing w:line="360" w:lineRule="auto"/>
        <w:ind w:firstLine="426"/>
        <w:jc w:val="both"/>
        <w:rPr>
          <w:sz w:val="28"/>
          <w:szCs w:val="28"/>
        </w:rPr>
      </w:pPr>
      <w:r w:rsidRPr="00582A89">
        <w:rPr>
          <w:sz w:val="28"/>
          <w:szCs w:val="28"/>
        </w:rPr>
        <w:t>При проведении итоговой аттестации обеспечивается соблюдение общих и специальных условий, представленных в раздел</w:t>
      </w:r>
      <w:r w:rsidR="00582A89" w:rsidRPr="00582A89">
        <w:rPr>
          <w:sz w:val="28"/>
          <w:szCs w:val="28"/>
        </w:rPr>
        <w:t>е</w:t>
      </w:r>
      <w:r w:rsidRPr="00582A89">
        <w:rPr>
          <w:sz w:val="28"/>
          <w:szCs w:val="28"/>
        </w:rPr>
        <w:t xml:space="preserve"> 4 АОППО</w:t>
      </w:r>
      <w:r w:rsidR="00582A89" w:rsidRPr="00582A89">
        <w:rPr>
          <w:sz w:val="28"/>
          <w:szCs w:val="28"/>
        </w:rPr>
        <w:t>,</w:t>
      </w:r>
      <w:r w:rsidR="00582A89" w:rsidRPr="00582A89">
        <w:rPr>
          <w:color w:val="212529"/>
          <w:sz w:val="28"/>
          <w:szCs w:val="28"/>
          <w:shd w:val="clear" w:color="auto" w:fill="FFFFFF"/>
        </w:rPr>
        <w:t xml:space="preserve"> в соответствии с рекомендациями психолого-медико-педагогической комиссии, справкой, подтверждающей факт установления инвалидности, выданной федеральным государственным учреждением медико-социальной экспертизы</w:t>
      </w:r>
      <w:r w:rsidRPr="00582A89">
        <w:rPr>
          <w:sz w:val="28"/>
          <w:szCs w:val="28"/>
        </w:rPr>
        <w:t xml:space="preserve">. </w:t>
      </w:r>
    </w:p>
    <w:p w:rsidR="00AB21AC" w:rsidRPr="00582A89" w:rsidRDefault="00AB21AC" w:rsidP="00F924D8">
      <w:pPr>
        <w:pStyle w:val="Default"/>
        <w:spacing w:line="360" w:lineRule="auto"/>
        <w:jc w:val="both"/>
        <w:rPr>
          <w:sz w:val="28"/>
          <w:szCs w:val="28"/>
        </w:rPr>
      </w:pPr>
      <w:r w:rsidRPr="00582A89">
        <w:rPr>
          <w:sz w:val="28"/>
          <w:szCs w:val="28"/>
        </w:rPr>
        <w:t xml:space="preserve">В специальные условия могут входить: </w:t>
      </w:r>
    </w:p>
    <w:p w:rsidR="00AB21AC" w:rsidRPr="00582A89" w:rsidRDefault="00AB21AC" w:rsidP="00F924D8">
      <w:pPr>
        <w:pStyle w:val="Default"/>
        <w:spacing w:line="360" w:lineRule="auto"/>
        <w:jc w:val="both"/>
        <w:rPr>
          <w:sz w:val="28"/>
          <w:szCs w:val="28"/>
        </w:rPr>
      </w:pPr>
      <w:r w:rsidRPr="00582A89">
        <w:rPr>
          <w:sz w:val="28"/>
          <w:szCs w:val="28"/>
        </w:rPr>
        <w:t>-пр</w:t>
      </w:r>
      <w:r w:rsidR="00582A89" w:rsidRPr="00582A89">
        <w:rPr>
          <w:sz w:val="28"/>
          <w:szCs w:val="28"/>
        </w:rPr>
        <w:t>едоставление отдельного кабинета</w:t>
      </w:r>
      <w:r w:rsidRPr="00582A89">
        <w:rPr>
          <w:sz w:val="28"/>
          <w:szCs w:val="28"/>
        </w:rPr>
        <w:t xml:space="preserve">; </w:t>
      </w:r>
    </w:p>
    <w:p w:rsidR="00AB21AC" w:rsidRPr="00582A89" w:rsidRDefault="00AB21AC" w:rsidP="00F924D8">
      <w:pPr>
        <w:pStyle w:val="Default"/>
        <w:spacing w:line="360" w:lineRule="auto"/>
        <w:jc w:val="both"/>
        <w:rPr>
          <w:sz w:val="28"/>
          <w:szCs w:val="28"/>
        </w:rPr>
      </w:pPr>
      <w:r w:rsidRPr="00582A89">
        <w:rPr>
          <w:sz w:val="28"/>
          <w:szCs w:val="28"/>
        </w:rPr>
        <w:t xml:space="preserve">-увеличение времени для подготовки ответа; </w:t>
      </w:r>
    </w:p>
    <w:p w:rsidR="00AB21AC" w:rsidRPr="00582A89" w:rsidRDefault="00AB21AC" w:rsidP="00F924D8">
      <w:pPr>
        <w:pStyle w:val="Default"/>
        <w:spacing w:line="360" w:lineRule="auto"/>
        <w:jc w:val="both"/>
        <w:rPr>
          <w:sz w:val="28"/>
          <w:szCs w:val="28"/>
        </w:rPr>
      </w:pPr>
      <w:r w:rsidRPr="00582A89">
        <w:rPr>
          <w:sz w:val="28"/>
          <w:szCs w:val="28"/>
        </w:rPr>
        <w:t xml:space="preserve">-присутствие ассистента, оказывающего необходимую техническую помощь; </w:t>
      </w:r>
    </w:p>
    <w:p w:rsidR="00AB21AC" w:rsidRPr="00582A89" w:rsidRDefault="00AB21AC" w:rsidP="00F924D8">
      <w:pPr>
        <w:pStyle w:val="Default"/>
        <w:spacing w:line="360" w:lineRule="auto"/>
        <w:jc w:val="both"/>
        <w:rPr>
          <w:sz w:val="28"/>
          <w:szCs w:val="28"/>
        </w:rPr>
      </w:pPr>
      <w:r w:rsidRPr="00582A89">
        <w:rPr>
          <w:sz w:val="28"/>
          <w:szCs w:val="28"/>
        </w:rPr>
        <w:t xml:space="preserve">-выбор формы предоставления инструкции по порядку проведения итоговой аттестации; </w:t>
      </w:r>
    </w:p>
    <w:p w:rsidR="00AB21AC" w:rsidRPr="00582A89" w:rsidRDefault="00AB21AC" w:rsidP="00F924D8">
      <w:pPr>
        <w:pStyle w:val="Default"/>
        <w:spacing w:line="360" w:lineRule="auto"/>
        <w:jc w:val="both"/>
        <w:rPr>
          <w:sz w:val="28"/>
          <w:szCs w:val="28"/>
        </w:rPr>
      </w:pPr>
      <w:r w:rsidRPr="00582A89">
        <w:rPr>
          <w:sz w:val="28"/>
          <w:szCs w:val="28"/>
        </w:rPr>
        <w:t xml:space="preserve">-выбор формы предоставления заданий и ответов (устно, письменно на бумаге, письменно на компьютере, с использованием услуг ассистента); </w:t>
      </w:r>
    </w:p>
    <w:p w:rsidR="00AB21AC" w:rsidRPr="00582A89" w:rsidRDefault="00AB21AC" w:rsidP="00F924D8">
      <w:pPr>
        <w:pStyle w:val="Default"/>
        <w:spacing w:line="360" w:lineRule="auto"/>
        <w:jc w:val="both"/>
        <w:rPr>
          <w:sz w:val="28"/>
          <w:szCs w:val="28"/>
        </w:rPr>
      </w:pPr>
      <w:r w:rsidRPr="00582A89">
        <w:rPr>
          <w:sz w:val="28"/>
          <w:szCs w:val="28"/>
        </w:rPr>
        <w:t xml:space="preserve">-использование специальных технических средств; </w:t>
      </w:r>
    </w:p>
    <w:p w:rsidR="00AB21AC" w:rsidRPr="00582A89" w:rsidRDefault="00AB21AC" w:rsidP="00F924D8">
      <w:pPr>
        <w:pStyle w:val="Default"/>
        <w:spacing w:line="360" w:lineRule="auto"/>
        <w:jc w:val="both"/>
        <w:rPr>
          <w:sz w:val="28"/>
          <w:szCs w:val="28"/>
        </w:rPr>
      </w:pPr>
      <w:r w:rsidRPr="00582A89">
        <w:rPr>
          <w:sz w:val="28"/>
          <w:szCs w:val="28"/>
        </w:rPr>
        <w:t xml:space="preserve">-предоставление перерыва для приема пищи, лекарств. </w:t>
      </w:r>
    </w:p>
    <w:p w:rsidR="00E329ED" w:rsidRPr="00582A89" w:rsidRDefault="00582A89" w:rsidP="00F924D8">
      <w:pPr>
        <w:pStyle w:val="Default"/>
        <w:spacing w:line="360" w:lineRule="auto"/>
        <w:jc w:val="both"/>
        <w:rPr>
          <w:sz w:val="28"/>
          <w:szCs w:val="28"/>
        </w:rPr>
      </w:pPr>
      <w:r w:rsidRPr="00582A89">
        <w:rPr>
          <w:rFonts w:ascii="Arial" w:hAnsi="Arial" w:cs="Arial"/>
          <w:color w:val="212529"/>
          <w:sz w:val="28"/>
          <w:szCs w:val="28"/>
          <w:shd w:val="clear" w:color="auto" w:fill="FFFFFF"/>
        </w:rPr>
        <w:t xml:space="preserve">- </w:t>
      </w:r>
      <w:r w:rsidR="00E329ED" w:rsidRPr="00582A89">
        <w:rPr>
          <w:rFonts w:asciiTheme="minorHAnsi" w:hAnsiTheme="minorHAnsi" w:cstheme="minorHAnsi"/>
          <w:color w:val="212529"/>
          <w:sz w:val="28"/>
          <w:szCs w:val="28"/>
          <w:shd w:val="clear" w:color="auto" w:fill="FFFFFF"/>
        </w:rPr>
        <w:t>иные спе</w:t>
      </w:r>
      <w:r w:rsidRPr="00582A89">
        <w:rPr>
          <w:rFonts w:asciiTheme="minorHAnsi" w:hAnsiTheme="minorHAnsi" w:cstheme="minorHAnsi"/>
          <w:color w:val="212529"/>
          <w:sz w:val="28"/>
          <w:szCs w:val="28"/>
          <w:shd w:val="clear" w:color="auto" w:fill="FFFFFF"/>
        </w:rPr>
        <w:t>циальные условия.</w:t>
      </w:r>
    </w:p>
    <w:p w:rsidR="00AB21AC" w:rsidRPr="00A44E79" w:rsidRDefault="00AB21AC" w:rsidP="00F924D8">
      <w:pPr>
        <w:pStyle w:val="Default"/>
        <w:spacing w:line="360" w:lineRule="auto"/>
        <w:ind w:firstLine="567"/>
        <w:jc w:val="both"/>
        <w:rPr>
          <w:color w:val="auto"/>
          <w:sz w:val="28"/>
          <w:szCs w:val="28"/>
        </w:rPr>
      </w:pPr>
      <w:r w:rsidRPr="0014472D">
        <w:rPr>
          <w:color w:val="auto"/>
          <w:sz w:val="28"/>
          <w:szCs w:val="28"/>
        </w:rPr>
        <w:t>При успешной сдаче экзаменов, обучающимся выдается свидетельство уст</w:t>
      </w:r>
      <w:r w:rsidR="00437598">
        <w:rPr>
          <w:color w:val="auto"/>
          <w:sz w:val="28"/>
          <w:szCs w:val="28"/>
        </w:rPr>
        <w:t xml:space="preserve">ановленного </w:t>
      </w:r>
      <w:proofErr w:type="gramStart"/>
      <w:r w:rsidR="00437598">
        <w:rPr>
          <w:color w:val="auto"/>
          <w:sz w:val="28"/>
          <w:szCs w:val="28"/>
        </w:rPr>
        <w:t>образца</w:t>
      </w:r>
      <w:proofErr w:type="gramEnd"/>
      <w:r w:rsidR="00437598">
        <w:rPr>
          <w:color w:val="auto"/>
          <w:sz w:val="28"/>
          <w:szCs w:val="28"/>
        </w:rPr>
        <w:t xml:space="preserve"> и присваиваю</w:t>
      </w:r>
      <w:r w:rsidRPr="0014472D">
        <w:rPr>
          <w:color w:val="auto"/>
          <w:sz w:val="28"/>
          <w:szCs w:val="28"/>
        </w:rPr>
        <w:t xml:space="preserve">тся </w:t>
      </w:r>
      <w:r w:rsidR="00582A89" w:rsidRPr="0014472D">
        <w:rPr>
          <w:color w:val="auto"/>
          <w:sz w:val="28"/>
          <w:szCs w:val="28"/>
        </w:rPr>
        <w:t>2-3</w:t>
      </w:r>
      <w:r w:rsidRPr="0014472D">
        <w:rPr>
          <w:color w:val="auto"/>
          <w:sz w:val="28"/>
          <w:szCs w:val="28"/>
        </w:rPr>
        <w:t xml:space="preserve">  разряд</w:t>
      </w:r>
      <w:r w:rsidR="00582A89" w:rsidRPr="0014472D">
        <w:rPr>
          <w:color w:val="auto"/>
          <w:sz w:val="28"/>
          <w:szCs w:val="28"/>
        </w:rPr>
        <w:t>ы</w:t>
      </w:r>
      <w:r w:rsidRPr="0014472D">
        <w:rPr>
          <w:color w:val="auto"/>
          <w:sz w:val="28"/>
          <w:szCs w:val="28"/>
        </w:rPr>
        <w:t xml:space="preserve"> </w:t>
      </w:r>
      <w:r w:rsidR="00A44E79">
        <w:rPr>
          <w:color w:val="auto"/>
          <w:sz w:val="28"/>
          <w:szCs w:val="28"/>
        </w:rPr>
        <w:t xml:space="preserve">«Маляр строительный» </w:t>
      </w:r>
      <w:r w:rsidRPr="0014472D">
        <w:rPr>
          <w:color w:val="auto"/>
          <w:sz w:val="28"/>
          <w:szCs w:val="28"/>
        </w:rPr>
        <w:t xml:space="preserve">по </w:t>
      </w:r>
      <w:r w:rsidRPr="00A44E79">
        <w:rPr>
          <w:color w:val="auto"/>
          <w:sz w:val="28"/>
          <w:szCs w:val="28"/>
        </w:rPr>
        <w:t>изучаемой профессии</w:t>
      </w:r>
      <w:r w:rsidR="00A44E79" w:rsidRPr="00A44E79">
        <w:rPr>
          <w:color w:val="auto"/>
          <w:sz w:val="28"/>
          <w:szCs w:val="28"/>
        </w:rPr>
        <w:t xml:space="preserve"> «13450 Маляр»</w:t>
      </w:r>
      <w:r w:rsidR="00A44E79">
        <w:rPr>
          <w:color w:val="auto"/>
          <w:sz w:val="28"/>
          <w:szCs w:val="28"/>
        </w:rPr>
        <w:t>.</w:t>
      </w:r>
    </w:p>
    <w:p w:rsidR="0014472D" w:rsidRPr="0014472D" w:rsidRDefault="0014472D" w:rsidP="0014472D">
      <w:pPr>
        <w:pStyle w:val="formattext"/>
        <w:shd w:val="clear" w:color="auto" w:fill="FFFFFF"/>
        <w:spacing w:before="0" w:beforeAutospacing="0" w:after="0" w:afterAutospacing="0"/>
        <w:ind w:firstLine="480"/>
        <w:jc w:val="both"/>
        <w:textAlignment w:val="baseline"/>
        <w:rPr>
          <w:sz w:val="28"/>
          <w:szCs w:val="28"/>
        </w:rPr>
      </w:pPr>
      <w:r w:rsidRPr="0014472D">
        <w:rPr>
          <w:sz w:val="28"/>
          <w:szCs w:val="28"/>
        </w:rPr>
        <w:lastRenderedPageBreak/>
        <w:t>Учащимся, не получившим квалификационного</w:t>
      </w:r>
      <w:r w:rsidR="00437598">
        <w:rPr>
          <w:sz w:val="28"/>
          <w:szCs w:val="28"/>
        </w:rPr>
        <w:t xml:space="preserve"> разряда, выдается справка</w:t>
      </w:r>
      <w:r w:rsidRPr="0014472D">
        <w:rPr>
          <w:sz w:val="28"/>
          <w:szCs w:val="28"/>
        </w:rPr>
        <w:t xml:space="preserve"> об обучении и характеристика с перечнем работ, которые они способны выполнять самостоятельно.</w:t>
      </w:r>
    </w:p>
    <w:p w:rsidR="0014472D" w:rsidRPr="00582A89" w:rsidRDefault="0014472D" w:rsidP="00F924D8">
      <w:pPr>
        <w:pStyle w:val="Default"/>
        <w:spacing w:line="360" w:lineRule="auto"/>
        <w:ind w:firstLine="567"/>
        <w:jc w:val="both"/>
        <w:rPr>
          <w:color w:val="FF0000"/>
          <w:sz w:val="28"/>
          <w:szCs w:val="28"/>
        </w:rPr>
      </w:pPr>
    </w:p>
    <w:p w:rsidR="00285B12" w:rsidRPr="00B60F49" w:rsidRDefault="00285B12" w:rsidP="00F924D8">
      <w:pPr>
        <w:pStyle w:val="Default"/>
        <w:spacing w:line="360" w:lineRule="auto"/>
        <w:jc w:val="both"/>
        <w:rPr>
          <w:sz w:val="28"/>
          <w:szCs w:val="28"/>
        </w:rPr>
      </w:pPr>
      <w:r w:rsidRPr="00B60F49">
        <w:rPr>
          <w:b/>
          <w:bCs/>
          <w:iCs/>
          <w:sz w:val="28"/>
          <w:szCs w:val="28"/>
        </w:rPr>
        <w:t>5.ОБЕСПЕЧЕНИЕ СПЕЦИАЛЬНЫХ УСЛОВИЙ ДЛЯ РЕАЛИЗАЦИИ АДАПТИРОВАННОЙ ОСНОВНОЙ ПРОГРАММЫ ПРОФЕССИОНАЛЬНОГО</w:t>
      </w:r>
      <w:r w:rsidR="0014472D">
        <w:rPr>
          <w:sz w:val="28"/>
          <w:szCs w:val="28"/>
        </w:rPr>
        <w:t xml:space="preserve"> </w:t>
      </w:r>
      <w:r w:rsidRPr="00B60F49">
        <w:rPr>
          <w:b/>
          <w:bCs/>
          <w:sz w:val="28"/>
          <w:szCs w:val="28"/>
        </w:rPr>
        <w:t>ОБУЧЕНИЯ ДЛЯ ЛИЦ С ИНТЕЛЕКТУАЛЬНЫМИ НАРУШЕНИЯМИ</w:t>
      </w:r>
    </w:p>
    <w:p w:rsidR="00285B12" w:rsidRPr="00285B12" w:rsidRDefault="00285B12" w:rsidP="00F924D8">
      <w:pPr>
        <w:pStyle w:val="Default"/>
        <w:spacing w:line="360" w:lineRule="auto"/>
        <w:jc w:val="both"/>
        <w:rPr>
          <w:sz w:val="28"/>
          <w:szCs w:val="28"/>
        </w:rPr>
      </w:pPr>
      <w:r w:rsidRPr="00285B12">
        <w:rPr>
          <w:b/>
          <w:bCs/>
          <w:i/>
          <w:iCs/>
          <w:sz w:val="28"/>
          <w:szCs w:val="28"/>
        </w:rPr>
        <w:t>5.1.</w:t>
      </w:r>
      <w:r w:rsidR="00170B8F">
        <w:rPr>
          <w:b/>
          <w:bCs/>
          <w:i/>
          <w:iCs/>
          <w:sz w:val="28"/>
          <w:szCs w:val="28"/>
        </w:rPr>
        <w:t xml:space="preserve"> </w:t>
      </w:r>
      <w:r w:rsidRPr="00285B12">
        <w:rPr>
          <w:b/>
          <w:bCs/>
          <w:i/>
          <w:iCs/>
          <w:sz w:val="28"/>
          <w:szCs w:val="28"/>
        </w:rPr>
        <w:t xml:space="preserve">Материально-техническое обеспечение образовательного процесса </w:t>
      </w:r>
    </w:p>
    <w:p w:rsidR="00285B12" w:rsidRPr="00285B12" w:rsidRDefault="00285B12" w:rsidP="00F924D8">
      <w:pPr>
        <w:pStyle w:val="Default"/>
        <w:spacing w:line="360" w:lineRule="auto"/>
        <w:ind w:firstLine="567"/>
        <w:jc w:val="both"/>
        <w:rPr>
          <w:sz w:val="28"/>
          <w:szCs w:val="28"/>
        </w:rPr>
      </w:pPr>
      <w:r w:rsidRPr="00285B12">
        <w:rPr>
          <w:sz w:val="28"/>
          <w:szCs w:val="28"/>
        </w:rPr>
        <w:t xml:space="preserve">Реализация адаптированной образовательной программа профессиональной подготовки профессии </w:t>
      </w:r>
      <w:r w:rsidR="00582A89">
        <w:rPr>
          <w:sz w:val="28"/>
          <w:szCs w:val="28"/>
        </w:rPr>
        <w:t>«</w:t>
      </w:r>
      <w:r w:rsidR="00A44E79">
        <w:rPr>
          <w:sz w:val="28"/>
          <w:szCs w:val="28"/>
        </w:rPr>
        <w:t>13450 Маляр</w:t>
      </w:r>
      <w:r w:rsidR="00582A89">
        <w:rPr>
          <w:sz w:val="28"/>
          <w:szCs w:val="28"/>
        </w:rPr>
        <w:t xml:space="preserve">» </w:t>
      </w:r>
      <w:r w:rsidRPr="00285B12">
        <w:rPr>
          <w:sz w:val="28"/>
          <w:szCs w:val="28"/>
        </w:rPr>
        <w:t xml:space="preserve">для лиц с ограниченными возможностями здоровья разработана с целью получения профессионального образования лицами с ограниченными возможностями здоровья (с различными формами умственной отсталости) имеет необходимое материально-техническое обеспечение. </w:t>
      </w:r>
    </w:p>
    <w:p w:rsidR="00285B12" w:rsidRPr="00285B12" w:rsidRDefault="00285B12" w:rsidP="00F924D8">
      <w:pPr>
        <w:pStyle w:val="Default"/>
        <w:spacing w:line="360" w:lineRule="auto"/>
        <w:ind w:firstLine="567"/>
        <w:jc w:val="both"/>
        <w:rPr>
          <w:sz w:val="28"/>
          <w:szCs w:val="28"/>
        </w:rPr>
      </w:pPr>
      <w:r w:rsidRPr="00285B12">
        <w:rPr>
          <w:sz w:val="28"/>
          <w:szCs w:val="28"/>
        </w:rPr>
        <w:t xml:space="preserve">В </w:t>
      </w:r>
      <w:r>
        <w:rPr>
          <w:sz w:val="28"/>
          <w:szCs w:val="28"/>
        </w:rPr>
        <w:t>учреждении</w:t>
      </w:r>
      <w:r w:rsidRPr="00285B12">
        <w:rPr>
          <w:sz w:val="28"/>
          <w:szCs w:val="28"/>
        </w:rPr>
        <w:t xml:space="preserve"> созданы условия для проведения всех видов лабораторных работ и практических занятий, дисциплинарной, междисциплинарной и модульной подготовки, учебной практики, предусмотренных учебным планом по профессии </w:t>
      </w:r>
      <w:r w:rsidR="0014472D">
        <w:rPr>
          <w:sz w:val="28"/>
          <w:szCs w:val="28"/>
        </w:rPr>
        <w:t>«</w:t>
      </w:r>
      <w:r w:rsidRPr="00285B12">
        <w:rPr>
          <w:sz w:val="28"/>
          <w:szCs w:val="28"/>
        </w:rPr>
        <w:t>13450 Маляр</w:t>
      </w:r>
      <w:r w:rsidR="0014472D">
        <w:rPr>
          <w:sz w:val="28"/>
          <w:szCs w:val="28"/>
        </w:rPr>
        <w:t>»</w:t>
      </w:r>
      <w:r w:rsidRPr="00285B12">
        <w:rPr>
          <w:sz w:val="28"/>
          <w:szCs w:val="28"/>
        </w:rPr>
        <w:t xml:space="preserve">. Материально-техническая база соответствует действующим санитарным и противопожарным нормам. </w:t>
      </w:r>
    </w:p>
    <w:p w:rsidR="00285B12" w:rsidRPr="00285B12" w:rsidRDefault="00285B12" w:rsidP="00F924D8">
      <w:pPr>
        <w:pStyle w:val="Default"/>
        <w:spacing w:line="360" w:lineRule="auto"/>
        <w:ind w:firstLine="567"/>
        <w:jc w:val="both"/>
        <w:rPr>
          <w:sz w:val="28"/>
          <w:szCs w:val="28"/>
        </w:rPr>
      </w:pPr>
      <w:r w:rsidRPr="00285B12">
        <w:rPr>
          <w:sz w:val="28"/>
          <w:szCs w:val="28"/>
        </w:rPr>
        <w:t xml:space="preserve">Реализация адаптированной образовательной программа профессиональной подготовки обеспечивает: </w:t>
      </w:r>
    </w:p>
    <w:p w:rsidR="00285B12" w:rsidRPr="00285B12" w:rsidRDefault="00285B12" w:rsidP="00F924D8">
      <w:pPr>
        <w:pStyle w:val="Default"/>
        <w:spacing w:line="360" w:lineRule="auto"/>
        <w:jc w:val="both"/>
        <w:rPr>
          <w:sz w:val="28"/>
          <w:szCs w:val="28"/>
        </w:rPr>
      </w:pPr>
      <w:r w:rsidRPr="00285B12">
        <w:rPr>
          <w:sz w:val="28"/>
          <w:szCs w:val="28"/>
        </w:rPr>
        <w:t xml:space="preserve">- выполнение </w:t>
      </w:r>
      <w:proofErr w:type="gramStart"/>
      <w:r w:rsidRPr="00285B12">
        <w:rPr>
          <w:sz w:val="28"/>
          <w:szCs w:val="28"/>
        </w:rPr>
        <w:t>обучающимися</w:t>
      </w:r>
      <w:proofErr w:type="gramEnd"/>
      <w:r w:rsidRPr="00285B12">
        <w:rPr>
          <w:sz w:val="28"/>
          <w:szCs w:val="28"/>
        </w:rPr>
        <w:t xml:space="preserve"> лабораторных работ и практических занятий, включая, как обязательный компонент, практические задания с использованием персональных компьютеров; </w:t>
      </w:r>
    </w:p>
    <w:p w:rsidR="00285B12" w:rsidRDefault="00285B12" w:rsidP="00F924D8">
      <w:pPr>
        <w:pStyle w:val="Default"/>
        <w:spacing w:line="360" w:lineRule="auto"/>
        <w:jc w:val="both"/>
        <w:rPr>
          <w:sz w:val="28"/>
          <w:szCs w:val="28"/>
        </w:rPr>
      </w:pPr>
      <w:r w:rsidRPr="00285B12">
        <w:rPr>
          <w:sz w:val="28"/>
          <w:szCs w:val="28"/>
        </w:rPr>
        <w:t>- освоение обучающимися профессиональных модулей в условиях созданной соответствующей образовательной сред</w:t>
      </w:r>
      <w:r w:rsidR="0014472D">
        <w:rPr>
          <w:sz w:val="28"/>
          <w:szCs w:val="28"/>
        </w:rPr>
        <w:t>ы в ГОУ РК «Специальная (коррекционная) школа № 43» г. Инты</w:t>
      </w:r>
      <w:r w:rsidRPr="00285B12">
        <w:rPr>
          <w:sz w:val="28"/>
          <w:szCs w:val="28"/>
        </w:rPr>
        <w:t xml:space="preserve"> и в организациях, в зависимости от специфики вида профессиональной деятельности. </w:t>
      </w:r>
    </w:p>
    <w:p w:rsidR="00285B12" w:rsidRDefault="00285B12" w:rsidP="00F924D8">
      <w:pPr>
        <w:pStyle w:val="Default"/>
        <w:spacing w:line="360" w:lineRule="auto"/>
        <w:ind w:firstLine="567"/>
        <w:jc w:val="both"/>
        <w:rPr>
          <w:sz w:val="28"/>
          <w:szCs w:val="28"/>
        </w:rPr>
      </w:pPr>
      <w:r w:rsidRPr="00285B12">
        <w:rPr>
          <w:sz w:val="28"/>
          <w:szCs w:val="28"/>
        </w:rPr>
        <w:t xml:space="preserve">Для реализации образовательного процесса адаптированной образовательной программы профессиональной подготовки профессии </w:t>
      </w:r>
      <w:r w:rsidR="0014472D">
        <w:rPr>
          <w:sz w:val="28"/>
          <w:szCs w:val="28"/>
        </w:rPr>
        <w:t>«</w:t>
      </w:r>
      <w:r w:rsidR="00A44E79">
        <w:rPr>
          <w:sz w:val="28"/>
          <w:szCs w:val="28"/>
        </w:rPr>
        <w:t>13450 Маляр</w:t>
      </w:r>
      <w:r w:rsidR="0014472D">
        <w:rPr>
          <w:sz w:val="28"/>
          <w:szCs w:val="28"/>
        </w:rPr>
        <w:t xml:space="preserve">» </w:t>
      </w:r>
      <w:r w:rsidRPr="00285B12">
        <w:rPr>
          <w:sz w:val="28"/>
          <w:szCs w:val="28"/>
        </w:rPr>
        <w:t xml:space="preserve">в </w:t>
      </w:r>
      <w:r>
        <w:rPr>
          <w:sz w:val="28"/>
          <w:szCs w:val="28"/>
        </w:rPr>
        <w:t>учреждении</w:t>
      </w:r>
      <w:r w:rsidRPr="00285B12">
        <w:rPr>
          <w:sz w:val="28"/>
          <w:szCs w:val="28"/>
        </w:rPr>
        <w:t xml:space="preserve"> созданы кабинеты, мастерские.</w:t>
      </w:r>
    </w:p>
    <w:p w:rsidR="00285B12" w:rsidRDefault="00285B12" w:rsidP="00F924D8">
      <w:pPr>
        <w:pStyle w:val="Default"/>
        <w:spacing w:line="360" w:lineRule="auto"/>
        <w:jc w:val="both"/>
        <w:rPr>
          <w:b/>
          <w:bCs/>
          <w:color w:val="auto"/>
          <w:sz w:val="28"/>
          <w:szCs w:val="28"/>
        </w:rPr>
      </w:pPr>
      <w:r w:rsidRPr="0014472D">
        <w:rPr>
          <w:b/>
          <w:bCs/>
          <w:color w:val="auto"/>
          <w:sz w:val="28"/>
          <w:szCs w:val="28"/>
        </w:rPr>
        <w:lastRenderedPageBreak/>
        <w:t>Перечень кабинетов, лабораторий, мастерских и других помещений</w:t>
      </w:r>
    </w:p>
    <w:p w:rsidR="00A44E79" w:rsidRDefault="00A44E79" w:rsidP="00F924D8">
      <w:pPr>
        <w:pStyle w:val="Default"/>
        <w:spacing w:line="360" w:lineRule="auto"/>
        <w:jc w:val="both"/>
        <w:rPr>
          <w:b/>
          <w:bCs/>
          <w:color w:val="auto"/>
          <w:sz w:val="28"/>
          <w:szCs w:val="28"/>
        </w:rPr>
      </w:pPr>
      <w:r>
        <w:rPr>
          <w:b/>
          <w:bCs/>
          <w:color w:val="auto"/>
          <w:sz w:val="28"/>
          <w:szCs w:val="28"/>
        </w:rPr>
        <w:t>Кабинеты:</w:t>
      </w:r>
    </w:p>
    <w:p w:rsidR="00A44E79" w:rsidRDefault="00A44E79" w:rsidP="00F924D8">
      <w:pPr>
        <w:pStyle w:val="Default"/>
        <w:spacing w:line="360" w:lineRule="auto"/>
        <w:jc w:val="both"/>
        <w:rPr>
          <w:bCs/>
          <w:color w:val="auto"/>
          <w:sz w:val="28"/>
          <w:szCs w:val="28"/>
        </w:rPr>
      </w:pPr>
      <w:r w:rsidRPr="00A44E79">
        <w:rPr>
          <w:bCs/>
          <w:color w:val="auto"/>
          <w:sz w:val="28"/>
          <w:szCs w:val="28"/>
        </w:rPr>
        <w:t>- кабинет информатики, основ безопасности жизнедеятельности;</w:t>
      </w:r>
    </w:p>
    <w:p w:rsidR="00A44E79" w:rsidRPr="00A44E79" w:rsidRDefault="00A44E79" w:rsidP="00F924D8">
      <w:pPr>
        <w:pStyle w:val="Default"/>
        <w:spacing w:line="360" w:lineRule="auto"/>
        <w:jc w:val="both"/>
        <w:rPr>
          <w:bCs/>
          <w:color w:val="auto"/>
          <w:sz w:val="28"/>
          <w:szCs w:val="28"/>
        </w:rPr>
      </w:pPr>
      <w:r>
        <w:rPr>
          <w:bCs/>
          <w:color w:val="auto"/>
          <w:sz w:val="28"/>
          <w:szCs w:val="28"/>
        </w:rPr>
        <w:t>- кабинет социально-бытовой ориентировки</w:t>
      </w:r>
    </w:p>
    <w:p w:rsidR="00285B12" w:rsidRPr="0014472D" w:rsidRDefault="00285B12" w:rsidP="00F924D8">
      <w:pPr>
        <w:pStyle w:val="Default"/>
        <w:spacing w:line="360" w:lineRule="auto"/>
        <w:jc w:val="both"/>
        <w:rPr>
          <w:color w:val="auto"/>
          <w:sz w:val="28"/>
          <w:szCs w:val="28"/>
        </w:rPr>
      </w:pPr>
      <w:r w:rsidRPr="0014472D">
        <w:rPr>
          <w:b/>
          <w:bCs/>
          <w:color w:val="auto"/>
          <w:sz w:val="28"/>
          <w:szCs w:val="28"/>
        </w:rPr>
        <w:t xml:space="preserve">Мастерские: </w:t>
      </w:r>
    </w:p>
    <w:p w:rsidR="00285B12" w:rsidRDefault="00285B12" w:rsidP="00F924D8">
      <w:pPr>
        <w:pStyle w:val="Default"/>
        <w:spacing w:line="360" w:lineRule="auto"/>
        <w:jc w:val="both"/>
        <w:rPr>
          <w:color w:val="auto"/>
          <w:sz w:val="28"/>
          <w:szCs w:val="28"/>
        </w:rPr>
      </w:pPr>
      <w:r w:rsidRPr="0014472D">
        <w:rPr>
          <w:color w:val="auto"/>
          <w:sz w:val="28"/>
          <w:szCs w:val="28"/>
        </w:rPr>
        <w:t>- штукатурно-малярного дела</w:t>
      </w:r>
      <w:r w:rsidR="00A44E79">
        <w:rPr>
          <w:color w:val="auto"/>
          <w:sz w:val="28"/>
          <w:szCs w:val="28"/>
        </w:rPr>
        <w:t xml:space="preserve"> (теория);</w:t>
      </w:r>
    </w:p>
    <w:p w:rsidR="00A44E79" w:rsidRPr="0014472D" w:rsidRDefault="00A44E79" w:rsidP="00F924D8">
      <w:pPr>
        <w:pStyle w:val="Default"/>
        <w:spacing w:line="360" w:lineRule="auto"/>
        <w:jc w:val="both"/>
        <w:rPr>
          <w:color w:val="auto"/>
          <w:sz w:val="28"/>
          <w:szCs w:val="28"/>
        </w:rPr>
      </w:pPr>
      <w:r>
        <w:rPr>
          <w:color w:val="auto"/>
          <w:sz w:val="28"/>
          <w:szCs w:val="28"/>
        </w:rPr>
        <w:t>- штукатурно-малярного дела (практика)</w:t>
      </w:r>
    </w:p>
    <w:p w:rsidR="00285B12" w:rsidRPr="0014472D" w:rsidRDefault="00285B12" w:rsidP="00F924D8">
      <w:pPr>
        <w:pStyle w:val="Default"/>
        <w:spacing w:line="360" w:lineRule="auto"/>
        <w:jc w:val="both"/>
        <w:rPr>
          <w:color w:val="auto"/>
          <w:sz w:val="28"/>
          <w:szCs w:val="28"/>
        </w:rPr>
      </w:pPr>
      <w:r w:rsidRPr="0014472D">
        <w:rPr>
          <w:b/>
          <w:bCs/>
          <w:color w:val="auto"/>
          <w:sz w:val="28"/>
          <w:szCs w:val="28"/>
        </w:rPr>
        <w:t xml:space="preserve">Спортивный комплекс: </w:t>
      </w:r>
    </w:p>
    <w:p w:rsidR="00285B12" w:rsidRPr="0014472D" w:rsidRDefault="00285B12" w:rsidP="00F924D8">
      <w:pPr>
        <w:pStyle w:val="Default"/>
        <w:spacing w:line="360" w:lineRule="auto"/>
        <w:jc w:val="both"/>
        <w:rPr>
          <w:color w:val="auto"/>
          <w:sz w:val="28"/>
          <w:szCs w:val="28"/>
        </w:rPr>
      </w:pPr>
      <w:r w:rsidRPr="0014472D">
        <w:rPr>
          <w:color w:val="auto"/>
          <w:sz w:val="28"/>
          <w:szCs w:val="28"/>
        </w:rPr>
        <w:t xml:space="preserve">- спортивный зал; </w:t>
      </w:r>
    </w:p>
    <w:p w:rsidR="00285B12" w:rsidRPr="0014472D" w:rsidRDefault="00170B8F" w:rsidP="00F924D8">
      <w:pPr>
        <w:pStyle w:val="Default"/>
        <w:spacing w:line="360" w:lineRule="auto"/>
        <w:jc w:val="both"/>
        <w:rPr>
          <w:color w:val="auto"/>
          <w:sz w:val="28"/>
          <w:szCs w:val="28"/>
        </w:rPr>
      </w:pPr>
      <w:r>
        <w:rPr>
          <w:color w:val="auto"/>
          <w:sz w:val="28"/>
          <w:szCs w:val="28"/>
        </w:rPr>
        <w:t>- тренажерный зал</w:t>
      </w:r>
    </w:p>
    <w:p w:rsidR="00285B12" w:rsidRPr="0014472D" w:rsidRDefault="00285B12" w:rsidP="00F924D8">
      <w:pPr>
        <w:pStyle w:val="Default"/>
        <w:spacing w:line="360" w:lineRule="auto"/>
        <w:jc w:val="both"/>
        <w:rPr>
          <w:color w:val="auto"/>
          <w:sz w:val="28"/>
          <w:szCs w:val="28"/>
        </w:rPr>
      </w:pPr>
      <w:r w:rsidRPr="0014472D">
        <w:rPr>
          <w:b/>
          <w:bCs/>
          <w:color w:val="auto"/>
          <w:sz w:val="28"/>
          <w:szCs w:val="28"/>
        </w:rPr>
        <w:t xml:space="preserve">Залы: </w:t>
      </w:r>
    </w:p>
    <w:p w:rsidR="00285B12" w:rsidRPr="0014472D" w:rsidRDefault="00285B12" w:rsidP="00F924D8">
      <w:pPr>
        <w:pStyle w:val="Default"/>
        <w:spacing w:line="360" w:lineRule="auto"/>
        <w:jc w:val="both"/>
        <w:rPr>
          <w:color w:val="auto"/>
          <w:sz w:val="28"/>
          <w:szCs w:val="28"/>
        </w:rPr>
      </w:pPr>
      <w:r w:rsidRPr="0014472D">
        <w:rPr>
          <w:color w:val="auto"/>
          <w:sz w:val="28"/>
          <w:szCs w:val="28"/>
        </w:rPr>
        <w:t>- библиотека.</w:t>
      </w:r>
    </w:p>
    <w:p w:rsidR="00285B12" w:rsidRPr="00B60F49" w:rsidRDefault="00285B12" w:rsidP="00F924D8">
      <w:pPr>
        <w:pStyle w:val="Default"/>
        <w:spacing w:line="360" w:lineRule="auto"/>
        <w:jc w:val="both"/>
        <w:rPr>
          <w:color w:val="auto"/>
          <w:sz w:val="28"/>
          <w:szCs w:val="28"/>
        </w:rPr>
      </w:pPr>
      <w:r w:rsidRPr="00B60F49">
        <w:rPr>
          <w:b/>
          <w:bCs/>
          <w:i/>
          <w:iCs/>
          <w:color w:val="auto"/>
          <w:sz w:val="28"/>
          <w:szCs w:val="28"/>
        </w:rPr>
        <w:t xml:space="preserve">5.2.Кадровое обеспечение </w:t>
      </w:r>
    </w:p>
    <w:p w:rsidR="00B60F49" w:rsidRPr="00737725" w:rsidRDefault="00B60F49" w:rsidP="00F924D8">
      <w:pPr>
        <w:autoSpaceDE w:val="0"/>
        <w:autoSpaceDN w:val="0"/>
        <w:adjustRightInd w:val="0"/>
        <w:spacing w:line="360" w:lineRule="auto"/>
        <w:ind w:firstLine="851"/>
        <w:jc w:val="both"/>
        <w:rPr>
          <w:rFonts w:ascii="Times New Roman" w:eastAsiaTheme="minorHAnsi" w:hAnsi="Times New Roman" w:cs="Times New Roman"/>
          <w:sz w:val="28"/>
          <w:szCs w:val="28"/>
          <w:lang w:eastAsia="en-US"/>
        </w:rPr>
      </w:pPr>
      <w:r w:rsidRPr="00737725">
        <w:rPr>
          <w:rFonts w:ascii="Times New Roman" w:eastAsiaTheme="minorHAnsi" w:hAnsi="Times New Roman" w:cs="Times New Roman"/>
          <w:sz w:val="28"/>
          <w:szCs w:val="28"/>
          <w:lang w:eastAsia="en-US"/>
        </w:rPr>
        <w:t xml:space="preserve">При реализации программы профессионального обучения, адаптированной для инвалидов и лиц с ограниченными возможностями здоровья, в </w:t>
      </w:r>
      <w:r>
        <w:rPr>
          <w:rFonts w:ascii="Times New Roman" w:eastAsiaTheme="minorHAnsi" w:hAnsi="Times New Roman" w:cs="Times New Roman"/>
          <w:sz w:val="28"/>
          <w:szCs w:val="28"/>
          <w:lang w:eastAsia="en-US"/>
        </w:rPr>
        <w:t>учреждении</w:t>
      </w:r>
      <w:r w:rsidRPr="00737725">
        <w:rPr>
          <w:rFonts w:ascii="Times New Roman" w:eastAsiaTheme="minorHAnsi" w:hAnsi="Times New Roman" w:cs="Times New Roman"/>
          <w:sz w:val="28"/>
          <w:szCs w:val="28"/>
          <w:lang w:eastAsia="en-US"/>
        </w:rPr>
        <w:t xml:space="preserve"> предусмотрены штатным расписанием должности специалистов психолого-педагогического сопровождения: </w:t>
      </w:r>
      <w:r w:rsidR="0014472D">
        <w:rPr>
          <w:rFonts w:ascii="Times New Roman" w:eastAsiaTheme="minorHAnsi" w:hAnsi="Times New Roman" w:cs="Times New Roman"/>
          <w:sz w:val="28"/>
          <w:szCs w:val="28"/>
          <w:lang w:eastAsia="en-US"/>
        </w:rPr>
        <w:t>учитель профессионального обучения, учитель, ведущий предметы психологического цикла</w:t>
      </w:r>
      <w:r w:rsidRPr="00737725">
        <w:rPr>
          <w:rFonts w:ascii="Times New Roman" w:eastAsiaTheme="minorHAnsi" w:hAnsi="Times New Roman" w:cs="Times New Roman"/>
          <w:sz w:val="28"/>
          <w:szCs w:val="28"/>
          <w:lang w:eastAsia="en-US"/>
        </w:rPr>
        <w:t xml:space="preserve">, социальный педагог, медицинский работник. </w:t>
      </w:r>
    </w:p>
    <w:p w:rsidR="00B60F49" w:rsidRPr="00737725" w:rsidRDefault="0014472D" w:rsidP="00F924D8">
      <w:pPr>
        <w:autoSpaceDE w:val="0"/>
        <w:autoSpaceDN w:val="0"/>
        <w:adjustRightInd w:val="0"/>
        <w:spacing w:line="360" w:lineRule="auto"/>
        <w:ind w:firstLine="851"/>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Учитель, ведущий предметы психологического цикла</w:t>
      </w:r>
      <w:r w:rsidRPr="00737725">
        <w:rPr>
          <w:rFonts w:ascii="Times New Roman" w:eastAsiaTheme="minorHAnsi" w:hAnsi="Times New Roman" w:cs="Times New Roman"/>
          <w:sz w:val="28"/>
          <w:szCs w:val="28"/>
          <w:lang w:eastAsia="en-US"/>
        </w:rPr>
        <w:t xml:space="preserve"> </w:t>
      </w:r>
      <w:r w:rsidR="00B60F49" w:rsidRPr="00737725">
        <w:rPr>
          <w:rFonts w:ascii="Times New Roman" w:eastAsiaTheme="minorHAnsi" w:hAnsi="Times New Roman" w:cs="Times New Roman"/>
          <w:sz w:val="28"/>
          <w:szCs w:val="28"/>
          <w:lang w:eastAsia="en-US"/>
        </w:rPr>
        <w:t xml:space="preserve">работает по созданию благоприятного психологического климата, формированию условий, стимулирующих личностный и профессиональный рост, обеспечению психологической защищенности, поддержки и укреплении психического здоровья лиц с ОВЗ. </w:t>
      </w:r>
    </w:p>
    <w:p w:rsidR="00B60F49" w:rsidRPr="00737725" w:rsidRDefault="00B60F49" w:rsidP="00F924D8">
      <w:pPr>
        <w:autoSpaceDE w:val="0"/>
        <w:autoSpaceDN w:val="0"/>
        <w:adjustRightInd w:val="0"/>
        <w:spacing w:line="360" w:lineRule="auto"/>
        <w:ind w:firstLine="851"/>
        <w:jc w:val="both"/>
        <w:rPr>
          <w:rFonts w:ascii="Times New Roman" w:eastAsiaTheme="minorHAnsi" w:hAnsi="Times New Roman" w:cs="Times New Roman"/>
          <w:sz w:val="28"/>
          <w:szCs w:val="28"/>
          <w:lang w:eastAsia="en-US"/>
        </w:rPr>
      </w:pPr>
      <w:r w:rsidRPr="00737725">
        <w:rPr>
          <w:rFonts w:ascii="Times New Roman" w:eastAsiaTheme="minorHAnsi" w:hAnsi="Times New Roman" w:cs="Times New Roman"/>
          <w:sz w:val="28"/>
          <w:szCs w:val="28"/>
          <w:lang w:eastAsia="en-US"/>
        </w:rPr>
        <w:t xml:space="preserve">Социальный педагог осуществляет </w:t>
      </w:r>
      <w:proofErr w:type="gramStart"/>
      <w:r w:rsidRPr="00737725">
        <w:rPr>
          <w:rFonts w:ascii="Times New Roman" w:eastAsiaTheme="minorHAnsi" w:hAnsi="Times New Roman" w:cs="Times New Roman"/>
          <w:sz w:val="28"/>
          <w:szCs w:val="28"/>
          <w:lang w:eastAsia="en-US"/>
        </w:rPr>
        <w:t>контроль за</w:t>
      </w:r>
      <w:proofErr w:type="gramEnd"/>
      <w:r w:rsidRPr="00737725">
        <w:rPr>
          <w:rFonts w:ascii="Times New Roman" w:eastAsiaTheme="minorHAnsi" w:hAnsi="Times New Roman" w:cs="Times New Roman"/>
          <w:sz w:val="28"/>
          <w:szCs w:val="28"/>
          <w:lang w:eastAsia="en-US"/>
        </w:rPr>
        <w:t xml:space="preserve"> соблю</w:t>
      </w:r>
      <w:r w:rsidR="0014472D">
        <w:rPr>
          <w:rFonts w:ascii="Times New Roman" w:eastAsiaTheme="minorHAnsi" w:hAnsi="Times New Roman" w:cs="Times New Roman"/>
          <w:sz w:val="28"/>
          <w:szCs w:val="28"/>
          <w:lang w:eastAsia="en-US"/>
        </w:rPr>
        <w:t>дением прав обучающихся в учреждении</w:t>
      </w:r>
      <w:r w:rsidRPr="00737725">
        <w:rPr>
          <w:rFonts w:ascii="Times New Roman" w:eastAsiaTheme="minorHAnsi" w:hAnsi="Times New Roman" w:cs="Times New Roman"/>
          <w:sz w:val="28"/>
          <w:szCs w:val="28"/>
          <w:lang w:eastAsia="en-US"/>
        </w:rPr>
        <w:t xml:space="preserve">, выявляет потребности обучающихся и его семьи в сфере социальной поддержки, определяет направления помощи в адаптации и социализации. </w:t>
      </w:r>
    </w:p>
    <w:p w:rsidR="00285B12" w:rsidRPr="00B60F49" w:rsidRDefault="00A44E79" w:rsidP="00F924D8">
      <w:pPr>
        <w:spacing w:line="360" w:lineRule="auto"/>
        <w:ind w:firstLine="708"/>
        <w:jc w:val="both"/>
        <w:rPr>
          <w:rFonts w:ascii="Times New Roman" w:hAnsi="Times New Roman" w:cs="Times New Roman"/>
          <w:color w:val="auto"/>
          <w:sz w:val="28"/>
          <w:szCs w:val="28"/>
        </w:rPr>
      </w:pPr>
      <w:r>
        <w:rPr>
          <w:rFonts w:ascii="Times New Roman" w:eastAsiaTheme="minorHAnsi" w:hAnsi="Times New Roman" w:cs="Times New Roman"/>
          <w:sz w:val="28"/>
          <w:szCs w:val="28"/>
          <w:lang w:eastAsia="en-US"/>
        </w:rPr>
        <w:t>Учитель профессионального обучения</w:t>
      </w:r>
      <w:r w:rsidR="00B60F49" w:rsidRPr="00737725">
        <w:rPr>
          <w:rFonts w:ascii="Times New Roman" w:eastAsiaTheme="minorHAnsi" w:hAnsi="Times New Roman" w:cs="Times New Roman"/>
          <w:sz w:val="28"/>
          <w:szCs w:val="28"/>
          <w:lang w:eastAsia="en-US"/>
        </w:rPr>
        <w:t xml:space="preserve"> является основным участником междисциплинарной команды специалистов, осуществляющих психолого-</w:t>
      </w:r>
      <w:r w:rsidR="00B60F49" w:rsidRPr="00737725">
        <w:rPr>
          <w:rFonts w:ascii="Times New Roman" w:eastAsiaTheme="minorHAnsi" w:hAnsi="Times New Roman" w:cs="Times New Roman"/>
          <w:sz w:val="28"/>
          <w:szCs w:val="28"/>
          <w:lang w:eastAsia="en-US"/>
        </w:rPr>
        <w:lastRenderedPageBreak/>
        <w:t>педагогическое сопровождение обучающегося с ограниченными возможностями здоровья, его семьи и других участников образовательного процесса.</w:t>
      </w:r>
    </w:p>
    <w:p w:rsidR="0014472D" w:rsidRDefault="00285B12" w:rsidP="0014472D">
      <w:pPr>
        <w:pStyle w:val="Default"/>
        <w:spacing w:line="360" w:lineRule="auto"/>
        <w:jc w:val="both"/>
        <w:rPr>
          <w:b/>
          <w:bCs/>
          <w:i/>
          <w:iCs/>
          <w:color w:val="auto"/>
          <w:sz w:val="28"/>
          <w:szCs w:val="28"/>
        </w:rPr>
      </w:pPr>
      <w:r w:rsidRPr="0014472D">
        <w:rPr>
          <w:b/>
          <w:bCs/>
          <w:i/>
          <w:iCs/>
          <w:color w:val="auto"/>
          <w:sz w:val="28"/>
          <w:szCs w:val="28"/>
        </w:rPr>
        <w:t xml:space="preserve">5.3. Учебно-методическое и информационное обеспечение </w:t>
      </w:r>
    </w:p>
    <w:p w:rsidR="004B6BCC" w:rsidRDefault="0014472D" w:rsidP="0014472D">
      <w:pPr>
        <w:pStyle w:val="Default"/>
        <w:spacing w:line="360" w:lineRule="auto"/>
        <w:jc w:val="both"/>
        <w:rPr>
          <w:color w:val="auto"/>
          <w:sz w:val="28"/>
          <w:szCs w:val="28"/>
        </w:rPr>
      </w:pPr>
      <w:r w:rsidRPr="0014472D">
        <w:rPr>
          <w:bCs/>
          <w:iCs/>
          <w:color w:val="auto"/>
          <w:sz w:val="28"/>
          <w:szCs w:val="28"/>
        </w:rPr>
        <w:t>1</w:t>
      </w:r>
      <w:r>
        <w:rPr>
          <w:b/>
          <w:bCs/>
          <w:i/>
          <w:iCs/>
          <w:color w:val="auto"/>
          <w:sz w:val="28"/>
          <w:szCs w:val="28"/>
        </w:rPr>
        <w:t xml:space="preserve">. </w:t>
      </w:r>
      <w:r>
        <w:rPr>
          <w:color w:val="auto"/>
          <w:sz w:val="28"/>
          <w:szCs w:val="28"/>
        </w:rPr>
        <w:t>Федеральный государственный образовательный стандарт</w:t>
      </w:r>
      <w:r w:rsidRPr="0014472D">
        <w:rPr>
          <w:color w:val="auto"/>
          <w:sz w:val="28"/>
          <w:szCs w:val="28"/>
        </w:rPr>
        <w:t xml:space="preserve"> среднего профессионального образования по профессии 08.01.28 Мастер отделочных строительных  и де</w:t>
      </w:r>
      <w:r w:rsidR="004B6BCC">
        <w:rPr>
          <w:color w:val="auto"/>
          <w:sz w:val="28"/>
          <w:szCs w:val="28"/>
        </w:rPr>
        <w:t>коративных работ, приказ</w:t>
      </w:r>
      <w:r w:rsidRPr="0014472D">
        <w:rPr>
          <w:color w:val="auto"/>
          <w:sz w:val="28"/>
          <w:szCs w:val="28"/>
        </w:rPr>
        <w:t xml:space="preserve"> </w:t>
      </w:r>
      <w:proofErr w:type="spellStart"/>
      <w:r w:rsidRPr="0014472D">
        <w:rPr>
          <w:color w:val="auto"/>
          <w:sz w:val="28"/>
          <w:szCs w:val="28"/>
        </w:rPr>
        <w:t>Минпросвещения</w:t>
      </w:r>
      <w:proofErr w:type="spellEnd"/>
      <w:r w:rsidRPr="0014472D">
        <w:rPr>
          <w:color w:val="auto"/>
          <w:sz w:val="28"/>
          <w:szCs w:val="28"/>
        </w:rPr>
        <w:t xml:space="preserve"> России от 18.05.2022 №340;</w:t>
      </w:r>
    </w:p>
    <w:p w:rsidR="00B60F49" w:rsidRPr="0014472D" w:rsidRDefault="004B6BCC" w:rsidP="0014472D">
      <w:pPr>
        <w:pStyle w:val="Default"/>
        <w:spacing w:line="360" w:lineRule="auto"/>
        <w:jc w:val="both"/>
        <w:rPr>
          <w:color w:val="auto"/>
          <w:sz w:val="28"/>
          <w:szCs w:val="28"/>
        </w:rPr>
      </w:pPr>
      <w:r>
        <w:rPr>
          <w:color w:val="auto"/>
          <w:sz w:val="28"/>
          <w:szCs w:val="28"/>
        </w:rPr>
        <w:t xml:space="preserve">2. </w:t>
      </w:r>
      <w:r w:rsidR="00B60F49" w:rsidRPr="0014472D">
        <w:rPr>
          <w:color w:val="auto"/>
          <w:sz w:val="28"/>
          <w:szCs w:val="28"/>
        </w:rPr>
        <w:t>Александровский, В.Д. Строительное дело: Учебное пособие для учащихся 9-10 классов. / В.Д. Александровский и др. – М.: Просвещение, 1989.</w:t>
      </w:r>
    </w:p>
    <w:p w:rsidR="00B60F49" w:rsidRPr="004B6BCC" w:rsidRDefault="004B6BCC" w:rsidP="004B6BCC">
      <w:pPr>
        <w:spacing w:after="200" w:line="360" w:lineRule="auto"/>
        <w:jc w:val="both"/>
        <w:rPr>
          <w:rFonts w:ascii="Times New Roman" w:eastAsia="Calibri" w:hAnsi="Times New Roman" w:cs="Times New Roman"/>
          <w:color w:val="auto"/>
          <w:sz w:val="28"/>
          <w:szCs w:val="28"/>
        </w:rPr>
      </w:pPr>
      <w:r>
        <w:rPr>
          <w:rFonts w:ascii="Times New Roman" w:hAnsi="Times New Roman" w:cs="Times New Roman"/>
          <w:color w:val="auto"/>
          <w:sz w:val="28"/>
          <w:szCs w:val="28"/>
        </w:rPr>
        <w:t xml:space="preserve">3. </w:t>
      </w:r>
      <w:r w:rsidR="00B60F49" w:rsidRPr="004B6BCC">
        <w:rPr>
          <w:rFonts w:ascii="Times New Roman" w:hAnsi="Times New Roman" w:cs="Times New Roman"/>
          <w:color w:val="auto"/>
          <w:sz w:val="28"/>
          <w:szCs w:val="28"/>
        </w:rPr>
        <w:t>Белоусов, Е.Д. Малярные и штукатурные работы. / Е. Белоусов. – М.: Высшая школа, 1990.</w:t>
      </w:r>
    </w:p>
    <w:p w:rsidR="00B60F49" w:rsidRPr="004B6BCC" w:rsidRDefault="004B6BCC" w:rsidP="004B6BCC">
      <w:pPr>
        <w:spacing w:after="20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w:t>
      </w:r>
      <w:r w:rsidR="00B60F49" w:rsidRPr="004B6BCC">
        <w:rPr>
          <w:rFonts w:ascii="Times New Roman" w:hAnsi="Times New Roman" w:cs="Times New Roman"/>
          <w:color w:val="auto"/>
          <w:sz w:val="28"/>
          <w:szCs w:val="28"/>
        </w:rPr>
        <w:t>Борисов, К.А. Отделка стен. / К.А. Борисов. – М.: Вече, 2003.</w:t>
      </w:r>
    </w:p>
    <w:p w:rsidR="00B60F49" w:rsidRPr="004B6BCC" w:rsidRDefault="004B6BCC" w:rsidP="004B6BCC">
      <w:pPr>
        <w:spacing w:after="20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 </w:t>
      </w:r>
      <w:r w:rsidR="00B60F49" w:rsidRPr="004B6BCC">
        <w:rPr>
          <w:rFonts w:ascii="Times New Roman" w:hAnsi="Times New Roman" w:cs="Times New Roman"/>
          <w:color w:val="auto"/>
          <w:sz w:val="28"/>
          <w:szCs w:val="28"/>
        </w:rPr>
        <w:t>А.В.</w:t>
      </w:r>
      <w:r>
        <w:rPr>
          <w:rFonts w:ascii="Times New Roman" w:hAnsi="Times New Roman" w:cs="Times New Roman"/>
          <w:color w:val="auto"/>
          <w:sz w:val="28"/>
          <w:szCs w:val="28"/>
        </w:rPr>
        <w:t xml:space="preserve"> </w:t>
      </w:r>
      <w:proofErr w:type="spellStart"/>
      <w:r w:rsidR="00B60F49" w:rsidRPr="004B6BCC">
        <w:rPr>
          <w:rFonts w:ascii="Times New Roman" w:hAnsi="Times New Roman" w:cs="Times New Roman"/>
          <w:color w:val="auto"/>
          <w:sz w:val="28"/>
          <w:szCs w:val="28"/>
        </w:rPr>
        <w:t>Борилов</w:t>
      </w:r>
      <w:proofErr w:type="spellEnd"/>
      <w:r w:rsidR="00B60F49" w:rsidRPr="004B6BCC">
        <w:rPr>
          <w:rFonts w:ascii="Times New Roman" w:hAnsi="Times New Roman" w:cs="Times New Roman"/>
          <w:color w:val="auto"/>
          <w:sz w:val="28"/>
          <w:szCs w:val="28"/>
        </w:rPr>
        <w:t xml:space="preserve"> «Организация и технология строительных и отделочных работ» Практические основы профессиональной деятельности, 2015г.</w:t>
      </w:r>
    </w:p>
    <w:p w:rsidR="00B60F49" w:rsidRPr="004B6BCC" w:rsidRDefault="004B6BCC" w:rsidP="004B6BCC">
      <w:pPr>
        <w:spacing w:after="20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6. </w:t>
      </w:r>
      <w:r w:rsidR="00B60F49" w:rsidRPr="004B6BCC">
        <w:rPr>
          <w:rFonts w:ascii="Times New Roman" w:hAnsi="Times New Roman" w:cs="Times New Roman"/>
          <w:color w:val="auto"/>
          <w:sz w:val="28"/>
          <w:szCs w:val="28"/>
        </w:rPr>
        <w:t>Иванова, Н.В. Детская. / Н.В. Иванова. – М.: Вече, 2004. – (Ремонт и перепланировка дома).</w:t>
      </w:r>
    </w:p>
    <w:p w:rsidR="00B60F49" w:rsidRPr="004B6BCC" w:rsidRDefault="004B6BCC" w:rsidP="004B6BCC">
      <w:pPr>
        <w:spacing w:after="20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7. </w:t>
      </w:r>
      <w:proofErr w:type="spellStart"/>
      <w:r w:rsidR="00B60F49" w:rsidRPr="004B6BCC">
        <w:rPr>
          <w:rFonts w:ascii="Times New Roman" w:hAnsi="Times New Roman" w:cs="Times New Roman"/>
          <w:color w:val="auto"/>
          <w:sz w:val="28"/>
          <w:szCs w:val="28"/>
        </w:rPr>
        <w:t>Завражин</w:t>
      </w:r>
      <w:proofErr w:type="spellEnd"/>
      <w:r w:rsidR="00B60F49" w:rsidRPr="004B6BCC">
        <w:rPr>
          <w:rFonts w:ascii="Times New Roman" w:hAnsi="Times New Roman" w:cs="Times New Roman"/>
          <w:color w:val="auto"/>
          <w:sz w:val="28"/>
          <w:szCs w:val="28"/>
        </w:rPr>
        <w:t xml:space="preserve"> Н.Н. Отделочные работы. М. Академия, 2006</w:t>
      </w:r>
    </w:p>
    <w:p w:rsidR="00B60F49" w:rsidRPr="00C642EA" w:rsidRDefault="004B6BCC" w:rsidP="004B6BCC">
      <w:pPr>
        <w:spacing w:after="20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8. </w:t>
      </w:r>
      <w:proofErr w:type="spellStart"/>
      <w:r w:rsidR="00B60F49" w:rsidRPr="00C642EA">
        <w:rPr>
          <w:rFonts w:ascii="Times New Roman" w:hAnsi="Times New Roman" w:cs="Times New Roman"/>
          <w:color w:val="auto"/>
          <w:sz w:val="28"/>
          <w:szCs w:val="28"/>
        </w:rPr>
        <w:t>Ивлиев</w:t>
      </w:r>
      <w:proofErr w:type="spellEnd"/>
      <w:r w:rsidR="00B60F49" w:rsidRPr="00C642EA">
        <w:rPr>
          <w:rFonts w:ascii="Times New Roman" w:hAnsi="Times New Roman" w:cs="Times New Roman"/>
          <w:color w:val="auto"/>
          <w:sz w:val="28"/>
          <w:szCs w:val="28"/>
        </w:rPr>
        <w:t xml:space="preserve">, А.А. Отделочные строительные работы. / А.А. Иевлев, А.А. </w:t>
      </w:r>
      <w:proofErr w:type="spellStart"/>
      <w:r w:rsidR="00B60F49" w:rsidRPr="00C642EA">
        <w:rPr>
          <w:rFonts w:ascii="Times New Roman" w:hAnsi="Times New Roman" w:cs="Times New Roman"/>
          <w:color w:val="auto"/>
          <w:sz w:val="28"/>
          <w:szCs w:val="28"/>
        </w:rPr>
        <w:t>Кольчин</w:t>
      </w:r>
      <w:proofErr w:type="spellEnd"/>
      <w:r w:rsidR="00B60F49" w:rsidRPr="00C642EA">
        <w:rPr>
          <w:rFonts w:ascii="Times New Roman" w:hAnsi="Times New Roman" w:cs="Times New Roman"/>
          <w:color w:val="auto"/>
          <w:sz w:val="28"/>
          <w:szCs w:val="28"/>
        </w:rPr>
        <w:t>, О.М. Скок. – М.: Институт развития профобразования, 1998.</w:t>
      </w:r>
    </w:p>
    <w:p w:rsidR="00B60F49" w:rsidRPr="004B6BCC" w:rsidRDefault="004B6BCC" w:rsidP="004B6BCC">
      <w:pPr>
        <w:spacing w:after="20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9. </w:t>
      </w:r>
      <w:proofErr w:type="spellStart"/>
      <w:r w:rsidR="00B60F49" w:rsidRPr="004B6BCC">
        <w:rPr>
          <w:rFonts w:ascii="Times New Roman" w:hAnsi="Times New Roman" w:cs="Times New Roman"/>
          <w:color w:val="auto"/>
          <w:sz w:val="28"/>
          <w:szCs w:val="28"/>
        </w:rPr>
        <w:t>Ивлиев</w:t>
      </w:r>
      <w:proofErr w:type="spellEnd"/>
      <w:r w:rsidR="00B60F49" w:rsidRPr="004B6BCC">
        <w:rPr>
          <w:rFonts w:ascii="Times New Roman" w:hAnsi="Times New Roman" w:cs="Times New Roman"/>
          <w:color w:val="auto"/>
          <w:sz w:val="28"/>
          <w:szCs w:val="28"/>
        </w:rPr>
        <w:t xml:space="preserve">, А.А. Наглядное иллюстрированное пособие. / А.А. </w:t>
      </w:r>
      <w:proofErr w:type="spellStart"/>
      <w:r w:rsidR="00B60F49" w:rsidRPr="004B6BCC">
        <w:rPr>
          <w:rFonts w:ascii="Times New Roman" w:hAnsi="Times New Roman" w:cs="Times New Roman"/>
          <w:color w:val="auto"/>
          <w:sz w:val="28"/>
          <w:szCs w:val="28"/>
        </w:rPr>
        <w:t>Ивлиев</w:t>
      </w:r>
      <w:proofErr w:type="spellEnd"/>
      <w:r w:rsidR="00B60F49" w:rsidRPr="004B6BCC">
        <w:rPr>
          <w:rFonts w:ascii="Times New Roman" w:hAnsi="Times New Roman" w:cs="Times New Roman"/>
          <w:color w:val="auto"/>
          <w:sz w:val="28"/>
          <w:szCs w:val="28"/>
        </w:rPr>
        <w:t xml:space="preserve">, А.А. </w:t>
      </w:r>
      <w:proofErr w:type="spellStart"/>
      <w:r w:rsidR="00B60F49" w:rsidRPr="004B6BCC">
        <w:rPr>
          <w:rFonts w:ascii="Times New Roman" w:hAnsi="Times New Roman" w:cs="Times New Roman"/>
          <w:color w:val="auto"/>
          <w:sz w:val="28"/>
          <w:szCs w:val="28"/>
        </w:rPr>
        <w:t>Кольчин</w:t>
      </w:r>
      <w:proofErr w:type="spellEnd"/>
      <w:r w:rsidR="00B60F49" w:rsidRPr="004B6BCC">
        <w:rPr>
          <w:rFonts w:ascii="Times New Roman" w:hAnsi="Times New Roman" w:cs="Times New Roman"/>
          <w:color w:val="auto"/>
          <w:sz w:val="28"/>
          <w:szCs w:val="28"/>
        </w:rPr>
        <w:t>, В.А. Неелов. – М.: Академия, 2004.</w:t>
      </w:r>
    </w:p>
    <w:p w:rsidR="00B60F49" w:rsidRPr="004B6BCC" w:rsidRDefault="004B6BCC" w:rsidP="004B6BCC">
      <w:pPr>
        <w:spacing w:after="20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10. </w:t>
      </w:r>
      <w:proofErr w:type="spellStart"/>
      <w:r w:rsidR="00B60F49" w:rsidRPr="004B6BCC">
        <w:rPr>
          <w:rFonts w:ascii="Times New Roman" w:hAnsi="Times New Roman" w:cs="Times New Roman"/>
          <w:color w:val="auto"/>
          <w:sz w:val="28"/>
          <w:szCs w:val="28"/>
        </w:rPr>
        <w:t>Ивлиев</w:t>
      </w:r>
      <w:proofErr w:type="spellEnd"/>
      <w:r w:rsidR="00B60F49" w:rsidRPr="004B6BCC">
        <w:rPr>
          <w:rFonts w:ascii="Times New Roman" w:hAnsi="Times New Roman" w:cs="Times New Roman"/>
          <w:color w:val="auto"/>
          <w:sz w:val="28"/>
          <w:szCs w:val="28"/>
        </w:rPr>
        <w:t xml:space="preserve"> А.А., </w:t>
      </w:r>
      <w:proofErr w:type="spellStart"/>
      <w:r w:rsidR="00B60F49" w:rsidRPr="004B6BCC">
        <w:rPr>
          <w:rFonts w:ascii="Times New Roman" w:hAnsi="Times New Roman" w:cs="Times New Roman"/>
          <w:color w:val="auto"/>
          <w:sz w:val="28"/>
          <w:szCs w:val="28"/>
        </w:rPr>
        <w:t>Кальгин</w:t>
      </w:r>
      <w:proofErr w:type="spellEnd"/>
      <w:r w:rsidR="00B60F49" w:rsidRPr="004B6BCC">
        <w:rPr>
          <w:rFonts w:ascii="Times New Roman" w:hAnsi="Times New Roman" w:cs="Times New Roman"/>
          <w:color w:val="auto"/>
          <w:sz w:val="28"/>
          <w:szCs w:val="28"/>
        </w:rPr>
        <w:t xml:space="preserve"> А.А., Скок О.М. Отделочные строительные работы. М.: Академия, 2001г.</w:t>
      </w:r>
    </w:p>
    <w:p w:rsidR="00B60F49" w:rsidRPr="004B6BCC" w:rsidRDefault="004B6BCC" w:rsidP="004B6BCC">
      <w:pPr>
        <w:spacing w:after="20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11. </w:t>
      </w:r>
      <w:r w:rsidR="00B60F49" w:rsidRPr="004B6BCC">
        <w:rPr>
          <w:rFonts w:ascii="Times New Roman" w:hAnsi="Times New Roman" w:cs="Times New Roman"/>
          <w:color w:val="auto"/>
          <w:sz w:val="28"/>
          <w:szCs w:val="28"/>
        </w:rPr>
        <w:t>Инструкции по технике безопасности для штукатура, маляра.</w:t>
      </w:r>
      <w:r>
        <w:rPr>
          <w:rFonts w:ascii="Times New Roman" w:hAnsi="Times New Roman" w:cs="Times New Roman"/>
          <w:color w:val="auto"/>
          <w:sz w:val="28"/>
          <w:szCs w:val="28"/>
        </w:rPr>
        <w:t xml:space="preserve"> </w:t>
      </w:r>
      <w:r w:rsidR="00B60F49" w:rsidRPr="004B6BCC">
        <w:rPr>
          <w:rFonts w:ascii="Times New Roman" w:hAnsi="Times New Roman" w:cs="Times New Roman"/>
          <w:color w:val="auto"/>
          <w:sz w:val="28"/>
          <w:szCs w:val="28"/>
        </w:rPr>
        <w:t>Сыктывкар: Коми республиканская типография, 1994. (Ротапринт).</w:t>
      </w:r>
    </w:p>
    <w:p w:rsidR="00B60F49" w:rsidRPr="004B6BCC" w:rsidRDefault="004B6BCC" w:rsidP="004B6BCC">
      <w:pPr>
        <w:spacing w:after="20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12. </w:t>
      </w:r>
      <w:r w:rsidR="00B60F49" w:rsidRPr="004B6BCC">
        <w:rPr>
          <w:rFonts w:ascii="Times New Roman" w:hAnsi="Times New Roman" w:cs="Times New Roman"/>
          <w:color w:val="auto"/>
          <w:sz w:val="28"/>
          <w:szCs w:val="28"/>
        </w:rPr>
        <w:t xml:space="preserve">Куликов О.Н., </w:t>
      </w:r>
      <w:proofErr w:type="spellStart"/>
      <w:r w:rsidR="00B60F49" w:rsidRPr="004B6BCC">
        <w:rPr>
          <w:rFonts w:ascii="Times New Roman" w:hAnsi="Times New Roman" w:cs="Times New Roman"/>
          <w:color w:val="auto"/>
          <w:sz w:val="28"/>
          <w:szCs w:val="28"/>
        </w:rPr>
        <w:t>Ролин</w:t>
      </w:r>
      <w:proofErr w:type="spellEnd"/>
      <w:r w:rsidR="00B60F49" w:rsidRPr="004B6BCC">
        <w:rPr>
          <w:rFonts w:ascii="Times New Roman" w:hAnsi="Times New Roman" w:cs="Times New Roman"/>
          <w:color w:val="auto"/>
          <w:sz w:val="28"/>
          <w:szCs w:val="28"/>
        </w:rPr>
        <w:t xml:space="preserve"> Е.И. Охрана труда в строительстве. М.: Академия, 2004г.</w:t>
      </w:r>
    </w:p>
    <w:p w:rsidR="00B60F49" w:rsidRPr="004B6BCC" w:rsidRDefault="004B6BCC" w:rsidP="004B6BCC">
      <w:pPr>
        <w:spacing w:after="20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13. </w:t>
      </w:r>
      <w:r w:rsidR="00B60F49" w:rsidRPr="004B6BCC">
        <w:rPr>
          <w:rFonts w:ascii="Times New Roman" w:hAnsi="Times New Roman" w:cs="Times New Roman"/>
          <w:color w:val="auto"/>
          <w:sz w:val="28"/>
          <w:szCs w:val="28"/>
        </w:rPr>
        <w:t>Лебедев, М.М. Справочник молодого маляра. / М. Лебедев. – М.: Высшая школа, 1984.</w:t>
      </w:r>
    </w:p>
    <w:p w:rsidR="00B60F49" w:rsidRPr="004B6BCC" w:rsidRDefault="004B6BCC" w:rsidP="004B6BCC">
      <w:pPr>
        <w:spacing w:after="20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14. </w:t>
      </w:r>
      <w:r w:rsidR="00B60F49" w:rsidRPr="004B6BCC">
        <w:rPr>
          <w:rFonts w:ascii="Times New Roman" w:hAnsi="Times New Roman" w:cs="Times New Roman"/>
          <w:color w:val="auto"/>
          <w:sz w:val="28"/>
          <w:szCs w:val="28"/>
        </w:rPr>
        <w:t>Материаловедение для отделочных и строительных работ: Учебник. – М.: Начальное профобразование, 2006.</w:t>
      </w:r>
    </w:p>
    <w:p w:rsidR="00B60F49" w:rsidRPr="004B6BCC" w:rsidRDefault="004B6BCC" w:rsidP="004B6BCC">
      <w:pPr>
        <w:spacing w:after="20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15. </w:t>
      </w:r>
      <w:r w:rsidR="00B60F49" w:rsidRPr="004B6BCC">
        <w:rPr>
          <w:rFonts w:ascii="Times New Roman" w:hAnsi="Times New Roman" w:cs="Times New Roman"/>
          <w:color w:val="auto"/>
          <w:sz w:val="28"/>
          <w:szCs w:val="28"/>
        </w:rPr>
        <w:t>Мирский, С.П. Методика профессионально-трудового обучения во вспомогательной школе. / С.П. Мирский. – М.: Просвещение, 1998.</w:t>
      </w:r>
    </w:p>
    <w:p w:rsidR="00B60F49" w:rsidRPr="004B6BCC" w:rsidRDefault="004B6BCC" w:rsidP="004B6BCC">
      <w:pPr>
        <w:spacing w:after="20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16. </w:t>
      </w:r>
      <w:r w:rsidR="00B60F49" w:rsidRPr="004B6BCC">
        <w:rPr>
          <w:rFonts w:ascii="Times New Roman" w:hAnsi="Times New Roman" w:cs="Times New Roman"/>
          <w:color w:val="auto"/>
          <w:sz w:val="28"/>
          <w:szCs w:val="28"/>
        </w:rPr>
        <w:t>Мирский, С.П. Формирование знаний учащихся вспомогательной школы на уроках труда. / С.П. Мирский. – М.: Просвещение, 1992.</w:t>
      </w:r>
    </w:p>
    <w:p w:rsidR="00B60F49" w:rsidRPr="004B6BCC" w:rsidRDefault="004B6BCC" w:rsidP="004B6BCC">
      <w:pPr>
        <w:spacing w:after="20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17. </w:t>
      </w:r>
      <w:r w:rsidR="00B60F49" w:rsidRPr="004B6BCC">
        <w:rPr>
          <w:rFonts w:ascii="Times New Roman" w:hAnsi="Times New Roman" w:cs="Times New Roman"/>
          <w:color w:val="auto"/>
          <w:sz w:val="28"/>
          <w:szCs w:val="28"/>
        </w:rPr>
        <w:t>Мороз Л.Н., . П.А. Лапшин «Штукатур: мастер отделочных строительных работ», 2015г.</w:t>
      </w:r>
    </w:p>
    <w:p w:rsidR="00B60F49" w:rsidRPr="004B6BCC" w:rsidRDefault="004B6BCC" w:rsidP="004B6BCC">
      <w:pPr>
        <w:spacing w:after="20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18. </w:t>
      </w:r>
      <w:r w:rsidR="00B60F49" w:rsidRPr="004B6BCC">
        <w:rPr>
          <w:rFonts w:ascii="Times New Roman" w:hAnsi="Times New Roman" w:cs="Times New Roman"/>
          <w:color w:val="auto"/>
          <w:sz w:val="28"/>
          <w:szCs w:val="28"/>
        </w:rPr>
        <w:t xml:space="preserve">Отделочные работы. </w:t>
      </w:r>
      <w:proofErr w:type="gramStart"/>
      <w:r w:rsidR="00B60F49" w:rsidRPr="004B6BCC">
        <w:rPr>
          <w:rFonts w:ascii="Times New Roman" w:hAnsi="Times New Roman" w:cs="Times New Roman"/>
          <w:color w:val="auto"/>
          <w:sz w:val="28"/>
          <w:szCs w:val="28"/>
        </w:rPr>
        <w:t>От</w:t>
      </w:r>
      <w:proofErr w:type="gramEnd"/>
      <w:r w:rsidR="00B60F49" w:rsidRPr="004B6BCC">
        <w:rPr>
          <w:rFonts w:ascii="Times New Roman" w:hAnsi="Times New Roman" w:cs="Times New Roman"/>
          <w:color w:val="auto"/>
          <w:sz w:val="28"/>
          <w:szCs w:val="28"/>
        </w:rPr>
        <w:t xml:space="preserve"> штукатурных до облицовочных работ: Практическое руководство. – М.: РИПОЛ КЛАССИК, 2003г.</w:t>
      </w:r>
    </w:p>
    <w:p w:rsidR="00B60F49" w:rsidRPr="004B6BCC" w:rsidRDefault="004B6BCC" w:rsidP="004B6BCC">
      <w:pPr>
        <w:spacing w:after="20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19. </w:t>
      </w:r>
      <w:r w:rsidR="00B60F49" w:rsidRPr="004B6BCC">
        <w:rPr>
          <w:rFonts w:ascii="Times New Roman" w:hAnsi="Times New Roman" w:cs="Times New Roman"/>
          <w:color w:val="auto"/>
          <w:sz w:val="28"/>
          <w:szCs w:val="28"/>
        </w:rPr>
        <w:t>Петрова И.В. Общая технология отделочных строительных работ. М.: Академия, 2006г.</w:t>
      </w:r>
    </w:p>
    <w:p w:rsidR="00B60F49" w:rsidRPr="004B6BCC" w:rsidRDefault="004B6BCC" w:rsidP="004B6BCC">
      <w:pPr>
        <w:spacing w:after="20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20. </w:t>
      </w:r>
      <w:r w:rsidR="00B60F49" w:rsidRPr="004B6BCC">
        <w:rPr>
          <w:rFonts w:ascii="Times New Roman" w:hAnsi="Times New Roman" w:cs="Times New Roman"/>
          <w:color w:val="auto"/>
          <w:sz w:val="28"/>
          <w:szCs w:val="28"/>
        </w:rPr>
        <w:t>Производственные технологические карты и карты трудовых процессов.</w:t>
      </w:r>
    </w:p>
    <w:p w:rsidR="00B60F49" w:rsidRPr="004B6BCC" w:rsidRDefault="004B6BCC" w:rsidP="004B6BCC">
      <w:pPr>
        <w:spacing w:after="20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21. </w:t>
      </w:r>
      <w:r w:rsidR="00B60F49" w:rsidRPr="004B6BCC">
        <w:rPr>
          <w:rFonts w:ascii="Times New Roman" w:hAnsi="Times New Roman" w:cs="Times New Roman"/>
          <w:color w:val="auto"/>
          <w:sz w:val="28"/>
          <w:szCs w:val="28"/>
        </w:rPr>
        <w:t>Смирнов В.А., Ефимов Б.А., Кульков О.В. и др. Материаловедение для отделочных строительных работ. М.: Академия, 2004г.</w:t>
      </w:r>
    </w:p>
    <w:p w:rsidR="00B60F49" w:rsidRPr="004B6BCC" w:rsidRDefault="004B6BCC" w:rsidP="004B6BCC">
      <w:pPr>
        <w:spacing w:after="200"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22. </w:t>
      </w:r>
      <w:r w:rsidR="00B60F49" w:rsidRPr="004B6BCC">
        <w:rPr>
          <w:rFonts w:ascii="Times New Roman" w:hAnsi="Times New Roman" w:cs="Times New Roman"/>
          <w:color w:val="auto"/>
          <w:sz w:val="28"/>
          <w:szCs w:val="28"/>
        </w:rPr>
        <w:t xml:space="preserve">Сборник учебно-программной документации для подготовки квалифицированных рабочих в средних профессионально-технических училищах. / Профессии: маляр (строительный), штукатур. – М.: ВНИИ </w:t>
      </w:r>
      <w:proofErr w:type="spellStart"/>
      <w:r w:rsidR="00B60F49" w:rsidRPr="004B6BCC">
        <w:rPr>
          <w:rFonts w:ascii="Times New Roman" w:hAnsi="Times New Roman" w:cs="Times New Roman"/>
          <w:color w:val="auto"/>
          <w:sz w:val="28"/>
          <w:szCs w:val="28"/>
        </w:rPr>
        <w:t>профтехобразования</w:t>
      </w:r>
      <w:proofErr w:type="spellEnd"/>
      <w:r w:rsidR="00B60F49" w:rsidRPr="004B6BCC">
        <w:rPr>
          <w:rFonts w:ascii="Times New Roman" w:hAnsi="Times New Roman" w:cs="Times New Roman"/>
          <w:color w:val="auto"/>
          <w:sz w:val="28"/>
          <w:szCs w:val="28"/>
        </w:rPr>
        <w:t>, 1981.</w:t>
      </w:r>
    </w:p>
    <w:p w:rsidR="00B60F49" w:rsidRPr="004B6BCC" w:rsidRDefault="00B60F49" w:rsidP="004B6BCC">
      <w:pPr>
        <w:spacing w:after="200" w:line="360" w:lineRule="auto"/>
        <w:jc w:val="both"/>
        <w:rPr>
          <w:rFonts w:ascii="Times New Roman" w:hAnsi="Times New Roman" w:cs="Times New Roman"/>
          <w:color w:val="auto"/>
          <w:sz w:val="28"/>
          <w:szCs w:val="28"/>
        </w:rPr>
      </w:pPr>
      <w:r w:rsidRPr="004B6BCC">
        <w:rPr>
          <w:rFonts w:ascii="Times New Roman" w:hAnsi="Times New Roman" w:cs="Times New Roman"/>
          <w:color w:val="auto"/>
          <w:sz w:val="28"/>
          <w:szCs w:val="28"/>
        </w:rPr>
        <w:t>23.</w:t>
      </w:r>
      <w:r w:rsidR="004B6BCC">
        <w:rPr>
          <w:rFonts w:ascii="Times New Roman" w:hAnsi="Times New Roman" w:cs="Times New Roman"/>
          <w:color w:val="auto"/>
          <w:sz w:val="28"/>
          <w:szCs w:val="28"/>
        </w:rPr>
        <w:t xml:space="preserve"> </w:t>
      </w:r>
      <w:r w:rsidRPr="004B6BCC">
        <w:rPr>
          <w:rFonts w:ascii="Times New Roman" w:hAnsi="Times New Roman" w:cs="Times New Roman"/>
          <w:color w:val="auto"/>
          <w:sz w:val="28"/>
          <w:szCs w:val="28"/>
        </w:rPr>
        <w:t xml:space="preserve">Г.Г. </w:t>
      </w:r>
      <w:proofErr w:type="gramStart"/>
      <w:r w:rsidRPr="004B6BCC">
        <w:rPr>
          <w:rFonts w:ascii="Times New Roman" w:hAnsi="Times New Roman" w:cs="Times New Roman"/>
          <w:color w:val="auto"/>
          <w:sz w:val="28"/>
          <w:szCs w:val="28"/>
        </w:rPr>
        <w:t>Черноус</w:t>
      </w:r>
      <w:proofErr w:type="gramEnd"/>
      <w:r w:rsidRPr="004B6BCC">
        <w:rPr>
          <w:rFonts w:ascii="Times New Roman" w:hAnsi="Times New Roman" w:cs="Times New Roman"/>
          <w:color w:val="auto"/>
          <w:sz w:val="28"/>
          <w:szCs w:val="28"/>
        </w:rPr>
        <w:t xml:space="preserve"> «Малярные работы», 2013г.</w:t>
      </w:r>
    </w:p>
    <w:p w:rsidR="00B60F49" w:rsidRPr="004B6BCC" w:rsidRDefault="00B60F49" w:rsidP="004B6BCC">
      <w:pPr>
        <w:spacing w:after="200" w:line="360" w:lineRule="auto"/>
        <w:jc w:val="both"/>
        <w:rPr>
          <w:rFonts w:ascii="Times New Roman" w:hAnsi="Times New Roman" w:cs="Times New Roman"/>
          <w:color w:val="auto"/>
          <w:sz w:val="28"/>
          <w:szCs w:val="28"/>
        </w:rPr>
      </w:pPr>
      <w:r w:rsidRPr="004B6BCC">
        <w:rPr>
          <w:rFonts w:ascii="Times New Roman" w:hAnsi="Times New Roman" w:cs="Times New Roman"/>
          <w:color w:val="auto"/>
          <w:sz w:val="28"/>
          <w:szCs w:val="28"/>
        </w:rPr>
        <w:t>24.</w:t>
      </w:r>
      <w:r w:rsidR="004B6BCC">
        <w:rPr>
          <w:rFonts w:ascii="Times New Roman" w:hAnsi="Times New Roman" w:cs="Times New Roman"/>
          <w:color w:val="auto"/>
          <w:sz w:val="28"/>
          <w:szCs w:val="28"/>
        </w:rPr>
        <w:t xml:space="preserve"> Инструкции</w:t>
      </w:r>
      <w:r w:rsidRPr="004B6BCC">
        <w:rPr>
          <w:rFonts w:ascii="Times New Roman" w:hAnsi="Times New Roman" w:cs="Times New Roman"/>
          <w:color w:val="auto"/>
          <w:sz w:val="28"/>
          <w:szCs w:val="28"/>
        </w:rPr>
        <w:t xml:space="preserve"> по охране труда </w:t>
      </w:r>
    </w:p>
    <w:p w:rsidR="00B60F49" w:rsidRPr="00C642EA" w:rsidRDefault="00B60F49" w:rsidP="00F924D8">
      <w:pPr>
        <w:shd w:val="clear" w:color="auto" w:fill="FFFFFF"/>
        <w:autoSpaceDE w:val="0"/>
        <w:autoSpaceDN w:val="0"/>
        <w:adjustRightInd w:val="0"/>
        <w:spacing w:line="360" w:lineRule="auto"/>
        <w:jc w:val="both"/>
        <w:rPr>
          <w:rFonts w:ascii="Times New Roman" w:eastAsia="Calibri" w:hAnsi="Times New Roman" w:cs="Times New Roman"/>
          <w:bCs/>
          <w:color w:val="auto"/>
          <w:sz w:val="28"/>
          <w:szCs w:val="28"/>
          <w:lang w:eastAsia="en-US"/>
        </w:rPr>
      </w:pPr>
      <w:r w:rsidRPr="00C642EA">
        <w:rPr>
          <w:rFonts w:ascii="Times New Roman" w:eastAsia="Calibri" w:hAnsi="Times New Roman" w:cs="Times New Roman"/>
          <w:bCs/>
          <w:color w:val="auto"/>
          <w:sz w:val="28"/>
          <w:szCs w:val="28"/>
          <w:lang w:eastAsia="en-US"/>
        </w:rPr>
        <w:t>Интернет-ресурсы:</w:t>
      </w:r>
    </w:p>
    <w:p w:rsidR="00B60F49" w:rsidRPr="00C642EA" w:rsidRDefault="00C01020" w:rsidP="00F924D8">
      <w:pPr>
        <w:spacing w:line="360" w:lineRule="auto"/>
        <w:jc w:val="both"/>
        <w:rPr>
          <w:rFonts w:ascii="Times New Roman" w:eastAsia="Calibri" w:hAnsi="Times New Roman" w:cs="Times New Roman"/>
          <w:bCs/>
          <w:color w:val="auto"/>
          <w:sz w:val="28"/>
          <w:szCs w:val="28"/>
          <w:lang w:eastAsia="en-US"/>
        </w:rPr>
      </w:pPr>
      <w:hyperlink r:id="rId11" w:history="1">
        <w:r w:rsidR="00B60F49" w:rsidRPr="00C642EA">
          <w:rPr>
            <w:rStyle w:val="aa"/>
            <w:rFonts w:ascii="Times New Roman" w:eastAsia="Calibri" w:hAnsi="Times New Roman" w:cs="Times New Roman"/>
            <w:bCs/>
            <w:color w:val="auto"/>
            <w:sz w:val="28"/>
            <w:szCs w:val="28"/>
            <w:lang w:eastAsia="en-US"/>
          </w:rPr>
          <w:t>www.rsl.ru</w:t>
        </w:r>
      </w:hyperlink>
      <w:r w:rsidR="00B60F49" w:rsidRPr="00C642EA">
        <w:rPr>
          <w:rFonts w:ascii="Times New Roman" w:eastAsia="Calibri" w:hAnsi="Times New Roman" w:cs="Times New Roman"/>
          <w:bCs/>
          <w:color w:val="auto"/>
          <w:sz w:val="28"/>
          <w:szCs w:val="28"/>
          <w:lang w:eastAsia="en-US"/>
        </w:rPr>
        <w:t xml:space="preserve"> – Российская государственная библиотека им. Ленина</w:t>
      </w:r>
    </w:p>
    <w:p w:rsidR="00B60F49" w:rsidRPr="00C642EA" w:rsidRDefault="00C01020" w:rsidP="00F924D8">
      <w:pPr>
        <w:spacing w:line="360" w:lineRule="auto"/>
        <w:jc w:val="both"/>
        <w:rPr>
          <w:rFonts w:ascii="Times New Roman" w:eastAsia="Calibri" w:hAnsi="Times New Roman" w:cs="Times New Roman"/>
          <w:bCs/>
          <w:color w:val="auto"/>
          <w:sz w:val="28"/>
          <w:szCs w:val="28"/>
          <w:lang w:eastAsia="en-US"/>
        </w:rPr>
      </w:pPr>
      <w:hyperlink r:id="rId12" w:history="1">
        <w:r w:rsidR="00B60F49" w:rsidRPr="00C642EA">
          <w:rPr>
            <w:rStyle w:val="aa"/>
            <w:rFonts w:ascii="Times New Roman" w:eastAsia="Calibri" w:hAnsi="Times New Roman" w:cs="Times New Roman"/>
            <w:bCs/>
            <w:color w:val="auto"/>
            <w:sz w:val="28"/>
            <w:szCs w:val="28"/>
            <w:lang w:eastAsia="en-US"/>
          </w:rPr>
          <w:t>http://www.rgdb.ru/</w:t>
        </w:r>
      </w:hyperlink>
      <w:r w:rsidR="00B60F49" w:rsidRPr="00C642EA">
        <w:rPr>
          <w:rFonts w:ascii="Times New Roman" w:eastAsia="Calibri" w:hAnsi="Times New Roman" w:cs="Times New Roman"/>
          <w:bCs/>
          <w:color w:val="auto"/>
          <w:sz w:val="28"/>
          <w:szCs w:val="28"/>
          <w:lang w:eastAsia="en-US"/>
        </w:rPr>
        <w:t xml:space="preserve"> - Российская государственная детская библиотека</w:t>
      </w:r>
    </w:p>
    <w:p w:rsidR="00B60F49" w:rsidRPr="00C642EA" w:rsidRDefault="00C01020" w:rsidP="00F924D8">
      <w:pPr>
        <w:spacing w:line="360" w:lineRule="auto"/>
        <w:jc w:val="both"/>
        <w:rPr>
          <w:rFonts w:ascii="Times New Roman" w:eastAsia="Calibri" w:hAnsi="Times New Roman" w:cs="Times New Roman"/>
          <w:bCs/>
          <w:color w:val="auto"/>
          <w:sz w:val="28"/>
          <w:szCs w:val="28"/>
          <w:lang w:eastAsia="en-US"/>
        </w:rPr>
      </w:pPr>
      <w:hyperlink r:id="rId13" w:history="1">
        <w:r w:rsidR="00B60F49" w:rsidRPr="00C642EA">
          <w:rPr>
            <w:rStyle w:val="aa"/>
            <w:rFonts w:ascii="Times New Roman" w:eastAsia="Calibri" w:hAnsi="Times New Roman" w:cs="Times New Roman"/>
            <w:bCs/>
            <w:color w:val="auto"/>
            <w:sz w:val="28"/>
            <w:szCs w:val="28"/>
            <w:lang w:eastAsia="en-US"/>
          </w:rPr>
          <w:t>http://www.libfl.ru</w:t>
        </w:r>
      </w:hyperlink>
      <w:r w:rsidR="00B60F49" w:rsidRPr="00C642EA">
        <w:rPr>
          <w:rFonts w:ascii="Times New Roman" w:eastAsia="Calibri" w:hAnsi="Times New Roman" w:cs="Times New Roman"/>
          <w:bCs/>
          <w:color w:val="auto"/>
          <w:sz w:val="28"/>
          <w:szCs w:val="28"/>
          <w:lang w:eastAsia="en-US"/>
        </w:rPr>
        <w:t xml:space="preserve"> - Всероссийская </w:t>
      </w:r>
      <w:r w:rsidR="00B60F49" w:rsidRPr="00C642EA">
        <w:rPr>
          <w:rFonts w:ascii="Times New Roman" w:eastAsia="Calibri" w:hAnsi="Times New Roman" w:cs="Times New Roman"/>
          <w:color w:val="auto"/>
          <w:sz w:val="28"/>
          <w:szCs w:val="28"/>
          <w:lang w:eastAsia="en-US"/>
        </w:rPr>
        <w:t>Государственная библиотека</w:t>
      </w:r>
      <w:r w:rsidR="00B60F49" w:rsidRPr="00C642EA">
        <w:rPr>
          <w:rFonts w:ascii="Times New Roman" w:eastAsia="Calibri" w:hAnsi="Times New Roman" w:cs="Times New Roman"/>
          <w:bCs/>
          <w:color w:val="auto"/>
          <w:sz w:val="28"/>
          <w:szCs w:val="28"/>
          <w:lang w:eastAsia="en-US"/>
        </w:rPr>
        <w:t xml:space="preserve"> иностранной литературы</w:t>
      </w:r>
    </w:p>
    <w:p w:rsidR="00B60F49" w:rsidRPr="00C642EA" w:rsidRDefault="00B60F49" w:rsidP="00F924D8">
      <w:pPr>
        <w:spacing w:line="360" w:lineRule="auto"/>
        <w:jc w:val="both"/>
        <w:rPr>
          <w:rFonts w:ascii="Times New Roman" w:eastAsia="Calibri" w:hAnsi="Times New Roman" w:cs="Times New Roman"/>
          <w:bCs/>
          <w:color w:val="auto"/>
          <w:sz w:val="28"/>
          <w:szCs w:val="28"/>
          <w:lang w:eastAsia="en-US"/>
        </w:rPr>
      </w:pPr>
      <w:r w:rsidRPr="00C642EA">
        <w:rPr>
          <w:rFonts w:ascii="Times New Roman" w:eastAsia="Calibri" w:hAnsi="Times New Roman" w:cs="Times New Roman"/>
          <w:bCs/>
          <w:color w:val="auto"/>
          <w:sz w:val="28"/>
          <w:szCs w:val="28"/>
          <w:lang w:eastAsia="en-US"/>
        </w:rPr>
        <w:t xml:space="preserve"> </w:t>
      </w:r>
      <w:hyperlink r:id="rId14" w:history="1">
        <w:r w:rsidRPr="00BB3D07">
          <w:rPr>
            <w:rStyle w:val="aa"/>
            <w:rFonts w:ascii="Times New Roman" w:eastAsia="Calibri" w:hAnsi="Times New Roman" w:cs="Times New Roman"/>
            <w:bCs/>
            <w:color w:val="auto"/>
            <w:sz w:val="28"/>
            <w:szCs w:val="28"/>
            <w:lang w:eastAsia="en-US"/>
          </w:rPr>
          <w:t>http://www.gpntb.ru/</w:t>
        </w:r>
      </w:hyperlink>
      <w:r w:rsidRPr="00BB3D07">
        <w:rPr>
          <w:rFonts w:ascii="Times New Roman" w:eastAsia="Calibri" w:hAnsi="Times New Roman" w:cs="Times New Roman"/>
          <w:bCs/>
          <w:color w:val="auto"/>
          <w:sz w:val="28"/>
          <w:szCs w:val="28"/>
          <w:lang w:eastAsia="en-US"/>
        </w:rPr>
        <w:t xml:space="preserve"> </w:t>
      </w:r>
      <w:r w:rsidRPr="00C642EA">
        <w:rPr>
          <w:rFonts w:ascii="Times New Roman" w:eastAsia="Calibri" w:hAnsi="Times New Roman" w:cs="Times New Roman"/>
          <w:bCs/>
          <w:color w:val="auto"/>
          <w:sz w:val="28"/>
          <w:szCs w:val="28"/>
          <w:lang w:eastAsia="en-US"/>
        </w:rPr>
        <w:t>- Государственная публичная научно-техническая библиотека России</w:t>
      </w:r>
    </w:p>
    <w:p w:rsidR="00B60F49" w:rsidRPr="00BB3D07" w:rsidRDefault="00170B8F" w:rsidP="00F924D8">
      <w:pPr>
        <w:pStyle w:val="Default"/>
        <w:spacing w:after="147"/>
        <w:ind w:firstLine="851"/>
        <w:jc w:val="both"/>
        <w:rPr>
          <w:b/>
          <w:color w:val="auto"/>
          <w:sz w:val="28"/>
          <w:szCs w:val="28"/>
        </w:rPr>
      </w:pPr>
      <w:r>
        <w:rPr>
          <w:b/>
          <w:sz w:val="28"/>
          <w:szCs w:val="28"/>
        </w:rPr>
        <w:t>5.4</w:t>
      </w:r>
      <w:r w:rsidR="00B60F49" w:rsidRPr="00BB3D07">
        <w:rPr>
          <w:b/>
          <w:sz w:val="28"/>
          <w:szCs w:val="28"/>
        </w:rPr>
        <w:t xml:space="preserve">. Материально-техническое обеспечение </w:t>
      </w:r>
    </w:p>
    <w:p w:rsidR="003A2AC3" w:rsidRPr="00BB3D07" w:rsidRDefault="003A2AC3" w:rsidP="003A2AC3">
      <w:pPr>
        <w:widowControl w:val="0"/>
        <w:shd w:val="clear" w:color="auto" w:fill="FFFFFF"/>
        <w:autoSpaceDE w:val="0"/>
        <w:autoSpaceDN w:val="0"/>
        <w:adjustRightInd w:val="0"/>
        <w:rPr>
          <w:rFonts w:ascii="Times New Roman" w:eastAsia="Times New Roman" w:hAnsi="Times New Roman" w:cs="Times New Roman"/>
          <w:color w:val="auto"/>
          <w:sz w:val="28"/>
          <w:szCs w:val="28"/>
        </w:rPr>
      </w:pPr>
      <w:r w:rsidRPr="00BB3D07">
        <w:rPr>
          <w:rFonts w:ascii="Times New Roman" w:eastAsia="Times New Roman" w:hAnsi="Times New Roman" w:cs="Times New Roman"/>
          <w:color w:val="auto"/>
          <w:sz w:val="28"/>
          <w:szCs w:val="28"/>
        </w:rPr>
        <w:t xml:space="preserve">1. </w:t>
      </w:r>
      <w:r w:rsidRPr="003A2AC3">
        <w:rPr>
          <w:rFonts w:ascii="Times New Roman" w:eastAsia="Times New Roman" w:hAnsi="Times New Roman" w:cs="Times New Roman"/>
          <w:color w:val="auto"/>
          <w:sz w:val="28"/>
          <w:szCs w:val="28"/>
        </w:rPr>
        <w:t xml:space="preserve">доска магнитная комбинированная – 1; </w:t>
      </w:r>
    </w:p>
    <w:p w:rsidR="003A2AC3" w:rsidRPr="00BB3D07" w:rsidRDefault="003A2AC3" w:rsidP="003A2AC3">
      <w:pPr>
        <w:widowControl w:val="0"/>
        <w:shd w:val="clear" w:color="auto" w:fill="FFFFFF"/>
        <w:autoSpaceDE w:val="0"/>
        <w:autoSpaceDN w:val="0"/>
        <w:adjustRightInd w:val="0"/>
        <w:rPr>
          <w:rFonts w:ascii="Times New Roman" w:eastAsia="Times New Roman" w:hAnsi="Times New Roman" w:cs="Times New Roman"/>
          <w:color w:val="auto"/>
          <w:sz w:val="28"/>
          <w:szCs w:val="28"/>
        </w:rPr>
      </w:pPr>
      <w:r w:rsidRPr="00BB3D07">
        <w:rPr>
          <w:rFonts w:ascii="Times New Roman" w:eastAsia="Times New Roman" w:hAnsi="Times New Roman" w:cs="Times New Roman"/>
          <w:color w:val="auto"/>
          <w:sz w:val="28"/>
          <w:szCs w:val="28"/>
        </w:rPr>
        <w:t xml:space="preserve">2. </w:t>
      </w:r>
      <w:r w:rsidRPr="003A2AC3">
        <w:rPr>
          <w:rFonts w:ascii="Times New Roman" w:eastAsia="Times New Roman" w:hAnsi="Times New Roman" w:cs="Times New Roman"/>
          <w:color w:val="auto"/>
          <w:sz w:val="28"/>
          <w:szCs w:val="28"/>
        </w:rPr>
        <w:t xml:space="preserve">светильник над доской офисный накладной – 2; </w:t>
      </w:r>
    </w:p>
    <w:p w:rsidR="003A2AC3" w:rsidRPr="00BB3D07" w:rsidRDefault="003A2AC3" w:rsidP="003A2AC3">
      <w:pPr>
        <w:widowControl w:val="0"/>
        <w:shd w:val="clear" w:color="auto" w:fill="FFFFFF"/>
        <w:autoSpaceDE w:val="0"/>
        <w:autoSpaceDN w:val="0"/>
        <w:adjustRightInd w:val="0"/>
        <w:rPr>
          <w:rFonts w:ascii="Times New Roman" w:eastAsia="Times New Roman" w:hAnsi="Times New Roman" w:cs="Times New Roman"/>
          <w:color w:val="auto"/>
          <w:sz w:val="28"/>
          <w:szCs w:val="28"/>
        </w:rPr>
      </w:pPr>
      <w:r w:rsidRPr="00BB3D07">
        <w:rPr>
          <w:rFonts w:ascii="Times New Roman" w:eastAsia="Times New Roman" w:hAnsi="Times New Roman" w:cs="Times New Roman"/>
          <w:color w:val="auto"/>
          <w:sz w:val="28"/>
          <w:szCs w:val="28"/>
        </w:rPr>
        <w:t xml:space="preserve">3. </w:t>
      </w:r>
      <w:r w:rsidRPr="003A2AC3">
        <w:rPr>
          <w:rFonts w:ascii="Times New Roman" w:eastAsia="Times New Roman" w:hAnsi="Times New Roman" w:cs="Times New Roman"/>
          <w:color w:val="auto"/>
          <w:sz w:val="28"/>
          <w:szCs w:val="28"/>
        </w:rPr>
        <w:t xml:space="preserve">парты двухместные – 6; </w:t>
      </w:r>
    </w:p>
    <w:p w:rsidR="003A2AC3" w:rsidRPr="00BB3D07" w:rsidRDefault="003A2AC3" w:rsidP="003A2AC3">
      <w:pPr>
        <w:widowControl w:val="0"/>
        <w:shd w:val="clear" w:color="auto" w:fill="FFFFFF"/>
        <w:autoSpaceDE w:val="0"/>
        <w:autoSpaceDN w:val="0"/>
        <w:adjustRightInd w:val="0"/>
        <w:rPr>
          <w:rFonts w:ascii="Times New Roman" w:eastAsia="Times New Roman" w:hAnsi="Times New Roman" w:cs="Times New Roman"/>
          <w:color w:val="auto"/>
          <w:sz w:val="28"/>
          <w:szCs w:val="28"/>
        </w:rPr>
      </w:pPr>
      <w:r w:rsidRPr="00BB3D07">
        <w:rPr>
          <w:rFonts w:ascii="Times New Roman" w:eastAsia="Times New Roman" w:hAnsi="Times New Roman" w:cs="Times New Roman"/>
          <w:color w:val="auto"/>
          <w:sz w:val="28"/>
          <w:szCs w:val="28"/>
        </w:rPr>
        <w:t xml:space="preserve">4. </w:t>
      </w:r>
      <w:r w:rsidRPr="003A2AC3">
        <w:rPr>
          <w:rFonts w:ascii="Times New Roman" w:eastAsia="Times New Roman" w:hAnsi="Times New Roman" w:cs="Times New Roman"/>
          <w:color w:val="auto"/>
          <w:sz w:val="28"/>
          <w:szCs w:val="28"/>
        </w:rPr>
        <w:t xml:space="preserve">стулья ученические – 12; </w:t>
      </w:r>
    </w:p>
    <w:p w:rsidR="003A2AC3" w:rsidRPr="00BB3D07" w:rsidRDefault="003A2AC3" w:rsidP="003A2AC3">
      <w:pPr>
        <w:widowControl w:val="0"/>
        <w:shd w:val="clear" w:color="auto" w:fill="FFFFFF"/>
        <w:autoSpaceDE w:val="0"/>
        <w:autoSpaceDN w:val="0"/>
        <w:adjustRightInd w:val="0"/>
        <w:rPr>
          <w:rFonts w:ascii="Times New Roman" w:eastAsia="Times New Roman" w:hAnsi="Times New Roman" w:cs="Times New Roman"/>
          <w:color w:val="auto"/>
          <w:sz w:val="28"/>
          <w:szCs w:val="28"/>
        </w:rPr>
      </w:pPr>
      <w:r w:rsidRPr="00BB3D07">
        <w:rPr>
          <w:rFonts w:ascii="Times New Roman" w:eastAsia="Times New Roman" w:hAnsi="Times New Roman" w:cs="Times New Roman"/>
          <w:color w:val="auto"/>
          <w:sz w:val="28"/>
          <w:szCs w:val="28"/>
        </w:rPr>
        <w:t xml:space="preserve">5. </w:t>
      </w:r>
      <w:r w:rsidRPr="003A2AC3">
        <w:rPr>
          <w:rFonts w:ascii="Times New Roman" w:eastAsia="Times New Roman" w:hAnsi="Times New Roman" w:cs="Times New Roman"/>
          <w:color w:val="auto"/>
          <w:sz w:val="28"/>
          <w:szCs w:val="28"/>
        </w:rPr>
        <w:t xml:space="preserve">стол учителя – 1; </w:t>
      </w:r>
    </w:p>
    <w:p w:rsidR="003A2AC3" w:rsidRPr="00BB3D07" w:rsidRDefault="003A2AC3" w:rsidP="003A2AC3">
      <w:pPr>
        <w:widowControl w:val="0"/>
        <w:shd w:val="clear" w:color="auto" w:fill="FFFFFF"/>
        <w:autoSpaceDE w:val="0"/>
        <w:autoSpaceDN w:val="0"/>
        <w:adjustRightInd w:val="0"/>
        <w:rPr>
          <w:rFonts w:ascii="Times New Roman" w:eastAsia="Times New Roman" w:hAnsi="Times New Roman" w:cs="Times New Roman"/>
          <w:color w:val="auto"/>
          <w:sz w:val="28"/>
          <w:szCs w:val="28"/>
        </w:rPr>
      </w:pPr>
      <w:r w:rsidRPr="00BB3D07">
        <w:rPr>
          <w:rFonts w:ascii="Times New Roman" w:eastAsia="Times New Roman" w:hAnsi="Times New Roman" w:cs="Times New Roman"/>
          <w:color w:val="auto"/>
          <w:sz w:val="28"/>
          <w:szCs w:val="28"/>
        </w:rPr>
        <w:t xml:space="preserve">6. </w:t>
      </w:r>
      <w:r w:rsidRPr="003A2AC3">
        <w:rPr>
          <w:rFonts w:ascii="Times New Roman" w:eastAsia="Times New Roman" w:hAnsi="Times New Roman" w:cs="Times New Roman"/>
          <w:color w:val="auto"/>
          <w:sz w:val="28"/>
          <w:szCs w:val="28"/>
        </w:rPr>
        <w:t>стул учителя -1;</w:t>
      </w:r>
    </w:p>
    <w:p w:rsidR="003A2AC3" w:rsidRPr="00BB3D07" w:rsidRDefault="003A2AC3" w:rsidP="003A2AC3">
      <w:pPr>
        <w:widowControl w:val="0"/>
        <w:shd w:val="clear" w:color="auto" w:fill="FFFFFF"/>
        <w:autoSpaceDE w:val="0"/>
        <w:autoSpaceDN w:val="0"/>
        <w:adjustRightInd w:val="0"/>
        <w:rPr>
          <w:rFonts w:ascii="Times New Roman" w:eastAsia="Times New Roman" w:hAnsi="Times New Roman" w:cs="Times New Roman"/>
          <w:color w:val="auto"/>
          <w:sz w:val="28"/>
          <w:szCs w:val="28"/>
        </w:rPr>
      </w:pPr>
      <w:r w:rsidRPr="00BB3D07">
        <w:rPr>
          <w:rFonts w:ascii="Times New Roman" w:eastAsia="Times New Roman" w:hAnsi="Times New Roman" w:cs="Times New Roman"/>
          <w:color w:val="auto"/>
          <w:sz w:val="28"/>
          <w:szCs w:val="28"/>
        </w:rPr>
        <w:t xml:space="preserve">7. </w:t>
      </w:r>
      <w:r w:rsidRPr="003A2AC3">
        <w:rPr>
          <w:rFonts w:ascii="Times New Roman" w:eastAsia="Times New Roman" w:hAnsi="Times New Roman" w:cs="Times New Roman"/>
          <w:color w:val="auto"/>
          <w:sz w:val="28"/>
          <w:szCs w:val="28"/>
        </w:rPr>
        <w:t xml:space="preserve"> комплект: проектор +экран - 1; </w:t>
      </w:r>
    </w:p>
    <w:p w:rsidR="003A2AC3" w:rsidRPr="00BB3D07" w:rsidRDefault="003A2AC3" w:rsidP="003A2AC3">
      <w:pPr>
        <w:widowControl w:val="0"/>
        <w:shd w:val="clear" w:color="auto" w:fill="FFFFFF"/>
        <w:autoSpaceDE w:val="0"/>
        <w:autoSpaceDN w:val="0"/>
        <w:adjustRightInd w:val="0"/>
        <w:rPr>
          <w:rFonts w:ascii="Times New Roman" w:eastAsia="Times New Roman" w:hAnsi="Times New Roman" w:cs="Times New Roman"/>
          <w:color w:val="auto"/>
          <w:sz w:val="28"/>
          <w:szCs w:val="28"/>
        </w:rPr>
      </w:pPr>
      <w:r w:rsidRPr="00BB3D07">
        <w:rPr>
          <w:rFonts w:ascii="Times New Roman" w:eastAsia="Times New Roman" w:hAnsi="Times New Roman" w:cs="Times New Roman"/>
          <w:color w:val="auto"/>
          <w:sz w:val="28"/>
          <w:szCs w:val="28"/>
        </w:rPr>
        <w:t xml:space="preserve">8. </w:t>
      </w:r>
      <w:r w:rsidRPr="003A2AC3">
        <w:rPr>
          <w:rFonts w:ascii="Times New Roman" w:eastAsia="Times New Roman" w:hAnsi="Times New Roman" w:cs="Times New Roman"/>
          <w:color w:val="auto"/>
          <w:sz w:val="28"/>
          <w:szCs w:val="28"/>
        </w:rPr>
        <w:t xml:space="preserve">компьютер в сборе  – 1; </w:t>
      </w:r>
    </w:p>
    <w:p w:rsidR="003A2AC3" w:rsidRPr="00BB3D07" w:rsidRDefault="003A2AC3" w:rsidP="003A2AC3">
      <w:pPr>
        <w:widowControl w:val="0"/>
        <w:shd w:val="clear" w:color="auto" w:fill="FFFFFF"/>
        <w:autoSpaceDE w:val="0"/>
        <w:autoSpaceDN w:val="0"/>
        <w:adjustRightInd w:val="0"/>
        <w:rPr>
          <w:rFonts w:ascii="Times New Roman" w:eastAsia="Times New Roman" w:hAnsi="Times New Roman" w:cs="Times New Roman"/>
          <w:color w:val="auto"/>
          <w:sz w:val="28"/>
          <w:szCs w:val="28"/>
        </w:rPr>
      </w:pPr>
      <w:r w:rsidRPr="00BB3D07">
        <w:rPr>
          <w:rFonts w:ascii="Times New Roman" w:eastAsia="Times New Roman" w:hAnsi="Times New Roman" w:cs="Times New Roman"/>
          <w:color w:val="auto"/>
          <w:sz w:val="28"/>
          <w:szCs w:val="28"/>
        </w:rPr>
        <w:t xml:space="preserve">9. </w:t>
      </w:r>
      <w:r w:rsidRPr="003A2AC3">
        <w:rPr>
          <w:rFonts w:ascii="Times New Roman" w:eastAsia="Times New Roman" w:hAnsi="Times New Roman" w:cs="Times New Roman"/>
          <w:color w:val="auto"/>
          <w:sz w:val="28"/>
          <w:szCs w:val="28"/>
        </w:rPr>
        <w:t xml:space="preserve">шкафы деревянные для документов  – 5; </w:t>
      </w:r>
    </w:p>
    <w:p w:rsidR="003A2AC3" w:rsidRPr="00BB3D07" w:rsidRDefault="003A2AC3" w:rsidP="003A2AC3">
      <w:pPr>
        <w:widowControl w:val="0"/>
        <w:shd w:val="clear" w:color="auto" w:fill="FFFFFF"/>
        <w:autoSpaceDE w:val="0"/>
        <w:autoSpaceDN w:val="0"/>
        <w:adjustRightInd w:val="0"/>
        <w:rPr>
          <w:rFonts w:ascii="Times New Roman" w:eastAsia="Times New Roman" w:hAnsi="Times New Roman" w:cs="Times New Roman"/>
          <w:color w:val="auto"/>
          <w:sz w:val="28"/>
          <w:szCs w:val="28"/>
        </w:rPr>
      </w:pPr>
      <w:r w:rsidRPr="00BB3D07">
        <w:rPr>
          <w:rFonts w:ascii="Times New Roman" w:eastAsia="Times New Roman" w:hAnsi="Times New Roman" w:cs="Times New Roman"/>
          <w:color w:val="auto"/>
          <w:sz w:val="28"/>
          <w:szCs w:val="28"/>
        </w:rPr>
        <w:t xml:space="preserve">10. </w:t>
      </w:r>
      <w:r w:rsidRPr="003A2AC3">
        <w:rPr>
          <w:rFonts w:ascii="Times New Roman" w:eastAsia="Times New Roman" w:hAnsi="Times New Roman" w:cs="Times New Roman"/>
          <w:color w:val="auto"/>
          <w:sz w:val="28"/>
          <w:szCs w:val="28"/>
        </w:rPr>
        <w:t xml:space="preserve">шкаф деревянный для одежды – 1; </w:t>
      </w:r>
    </w:p>
    <w:p w:rsidR="003A2AC3" w:rsidRPr="00BB3D07" w:rsidRDefault="003A2AC3" w:rsidP="003A2AC3">
      <w:pPr>
        <w:widowControl w:val="0"/>
        <w:shd w:val="clear" w:color="auto" w:fill="FFFFFF"/>
        <w:autoSpaceDE w:val="0"/>
        <w:autoSpaceDN w:val="0"/>
        <w:adjustRightInd w:val="0"/>
        <w:rPr>
          <w:rFonts w:ascii="Times New Roman" w:eastAsia="Times New Roman" w:hAnsi="Times New Roman" w:cs="Times New Roman"/>
          <w:color w:val="auto"/>
          <w:sz w:val="28"/>
          <w:szCs w:val="28"/>
        </w:rPr>
      </w:pPr>
      <w:r w:rsidRPr="00BB3D07">
        <w:rPr>
          <w:rFonts w:ascii="Times New Roman" w:eastAsia="Times New Roman" w:hAnsi="Times New Roman" w:cs="Times New Roman"/>
          <w:color w:val="auto"/>
          <w:sz w:val="28"/>
          <w:szCs w:val="28"/>
        </w:rPr>
        <w:t xml:space="preserve">11. </w:t>
      </w:r>
      <w:r w:rsidRPr="003A2AC3">
        <w:rPr>
          <w:rFonts w:ascii="Times New Roman" w:eastAsia="Times New Roman" w:hAnsi="Times New Roman" w:cs="Times New Roman"/>
          <w:color w:val="auto"/>
          <w:sz w:val="28"/>
          <w:szCs w:val="28"/>
        </w:rPr>
        <w:t xml:space="preserve">тумба – пенал горизонтальная – 1; </w:t>
      </w:r>
    </w:p>
    <w:p w:rsidR="003A2AC3" w:rsidRPr="00BB3D07" w:rsidRDefault="003A2AC3" w:rsidP="003A2AC3">
      <w:pPr>
        <w:widowControl w:val="0"/>
        <w:shd w:val="clear" w:color="auto" w:fill="FFFFFF"/>
        <w:autoSpaceDE w:val="0"/>
        <w:autoSpaceDN w:val="0"/>
        <w:adjustRightInd w:val="0"/>
        <w:rPr>
          <w:rFonts w:ascii="Times New Roman" w:eastAsia="Times New Roman" w:hAnsi="Times New Roman" w:cs="Times New Roman"/>
          <w:color w:val="auto"/>
          <w:sz w:val="28"/>
          <w:szCs w:val="28"/>
        </w:rPr>
      </w:pPr>
      <w:r w:rsidRPr="00BB3D07">
        <w:rPr>
          <w:rFonts w:ascii="Times New Roman" w:eastAsia="Times New Roman" w:hAnsi="Times New Roman" w:cs="Times New Roman"/>
          <w:color w:val="auto"/>
          <w:sz w:val="28"/>
          <w:szCs w:val="28"/>
        </w:rPr>
        <w:t xml:space="preserve">12. </w:t>
      </w:r>
      <w:r w:rsidRPr="003A2AC3">
        <w:rPr>
          <w:rFonts w:ascii="Times New Roman" w:eastAsia="Times New Roman" w:hAnsi="Times New Roman" w:cs="Times New Roman"/>
          <w:color w:val="auto"/>
          <w:sz w:val="28"/>
          <w:szCs w:val="28"/>
        </w:rPr>
        <w:t xml:space="preserve">настенный набор для хранения инструментов – 1; </w:t>
      </w:r>
    </w:p>
    <w:p w:rsidR="003A2AC3" w:rsidRPr="00BB3D07" w:rsidRDefault="003A2AC3" w:rsidP="003A2AC3">
      <w:pPr>
        <w:widowControl w:val="0"/>
        <w:shd w:val="clear" w:color="auto" w:fill="FFFFFF"/>
        <w:autoSpaceDE w:val="0"/>
        <w:autoSpaceDN w:val="0"/>
        <w:adjustRightInd w:val="0"/>
        <w:rPr>
          <w:rFonts w:ascii="Times New Roman" w:eastAsia="Times New Roman" w:hAnsi="Times New Roman" w:cs="Times New Roman"/>
          <w:color w:val="auto"/>
          <w:sz w:val="28"/>
          <w:szCs w:val="28"/>
        </w:rPr>
      </w:pPr>
      <w:r w:rsidRPr="00BB3D07">
        <w:rPr>
          <w:rFonts w:ascii="Times New Roman" w:eastAsia="Times New Roman" w:hAnsi="Times New Roman" w:cs="Times New Roman"/>
          <w:color w:val="auto"/>
          <w:sz w:val="28"/>
          <w:szCs w:val="28"/>
        </w:rPr>
        <w:t xml:space="preserve">13. </w:t>
      </w:r>
      <w:r w:rsidRPr="003A2AC3">
        <w:rPr>
          <w:rFonts w:ascii="Times New Roman" w:eastAsia="Times New Roman" w:hAnsi="Times New Roman" w:cs="Times New Roman"/>
          <w:color w:val="auto"/>
          <w:sz w:val="28"/>
          <w:szCs w:val="28"/>
        </w:rPr>
        <w:t xml:space="preserve">наглядные пособия (плакаты в наборах) -2; </w:t>
      </w:r>
    </w:p>
    <w:p w:rsidR="003A2AC3" w:rsidRPr="00BB3D07" w:rsidRDefault="003A2AC3" w:rsidP="003A2AC3">
      <w:pPr>
        <w:widowControl w:val="0"/>
        <w:shd w:val="clear" w:color="auto" w:fill="FFFFFF"/>
        <w:autoSpaceDE w:val="0"/>
        <w:autoSpaceDN w:val="0"/>
        <w:adjustRightInd w:val="0"/>
        <w:rPr>
          <w:rFonts w:ascii="Times New Roman" w:eastAsia="Times New Roman" w:hAnsi="Times New Roman" w:cs="Times New Roman"/>
          <w:color w:val="auto"/>
          <w:sz w:val="28"/>
          <w:szCs w:val="28"/>
        </w:rPr>
      </w:pPr>
      <w:r w:rsidRPr="00BB3D07">
        <w:rPr>
          <w:rFonts w:ascii="Times New Roman" w:eastAsia="Times New Roman" w:hAnsi="Times New Roman" w:cs="Times New Roman"/>
          <w:color w:val="auto"/>
          <w:sz w:val="28"/>
          <w:szCs w:val="28"/>
        </w:rPr>
        <w:t xml:space="preserve">14. </w:t>
      </w:r>
      <w:r w:rsidRPr="003A2AC3">
        <w:rPr>
          <w:rFonts w:ascii="Times New Roman" w:eastAsia="Times New Roman" w:hAnsi="Times New Roman" w:cs="Times New Roman"/>
          <w:color w:val="auto"/>
          <w:sz w:val="28"/>
          <w:szCs w:val="28"/>
        </w:rPr>
        <w:t xml:space="preserve">швабра – 4; </w:t>
      </w:r>
    </w:p>
    <w:p w:rsidR="003A2AC3" w:rsidRPr="00BB3D07" w:rsidRDefault="003A2AC3" w:rsidP="003A2AC3">
      <w:pPr>
        <w:widowControl w:val="0"/>
        <w:shd w:val="clear" w:color="auto" w:fill="FFFFFF"/>
        <w:autoSpaceDE w:val="0"/>
        <w:autoSpaceDN w:val="0"/>
        <w:adjustRightInd w:val="0"/>
        <w:rPr>
          <w:rFonts w:ascii="Times New Roman" w:eastAsia="Times New Roman" w:hAnsi="Times New Roman" w:cs="Times New Roman"/>
          <w:color w:val="auto"/>
          <w:sz w:val="28"/>
          <w:szCs w:val="28"/>
        </w:rPr>
      </w:pPr>
      <w:r w:rsidRPr="00BB3D07">
        <w:rPr>
          <w:rFonts w:ascii="Times New Roman" w:eastAsia="Times New Roman" w:hAnsi="Times New Roman" w:cs="Times New Roman"/>
          <w:color w:val="auto"/>
          <w:sz w:val="28"/>
          <w:szCs w:val="28"/>
        </w:rPr>
        <w:t xml:space="preserve">15. </w:t>
      </w:r>
      <w:r w:rsidRPr="003A2AC3">
        <w:rPr>
          <w:rFonts w:ascii="Times New Roman" w:eastAsia="Times New Roman" w:hAnsi="Times New Roman" w:cs="Times New Roman"/>
          <w:color w:val="auto"/>
          <w:sz w:val="28"/>
          <w:szCs w:val="28"/>
        </w:rPr>
        <w:t xml:space="preserve">ведро оцинкованное -6; </w:t>
      </w:r>
    </w:p>
    <w:p w:rsidR="003A2AC3" w:rsidRPr="003A2AC3" w:rsidRDefault="003A2AC3" w:rsidP="003A2AC3">
      <w:pPr>
        <w:widowControl w:val="0"/>
        <w:shd w:val="clear" w:color="auto" w:fill="FFFFFF"/>
        <w:autoSpaceDE w:val="0"/>
        <w:autoSpaceDN w:val="0"/>
        <w:adjustRightInd w:val="0"/>
        <w:rPr>
          <w:rFonts w:ascii="Times New Roman" w:eastAsia="Times New Roman" w:hAnsi="Times New Roman" w:cs="Times New Roman"/>
          <w:color w:val="auto"/>
          <w:sz w:val="28"/>
          <w:szCs w:val="28"/>
        </w:rPr>
      </w:pPr>
      <w:r w:rsidRPr="00BB3D07">
        <w:rPr>
          <w:rFonts w:ascii="Times New Roman" w:eastAsia="Times New Roman" w:hAnsi="Times New Roman" w:cs="Times New Roman"/>
          <w:color w:val="auto"/>
          <w:sz w:val="28"/>
          <w:szCs w:val="28"/>
        </w:rPr>
        <w:t xml:space="preserve">16. </w:t>
      </w:r>
      <w:r w:rsidRPr="003A2AC3">
        <w:rPr>
          <w:rFonts w:ascii="Times New Roman" w:eastAsia="Times New Roman" w:hAnsi="Times New Roman" w:cs="Times New Roman"/>
          <w:color w:val="auto"/>
          <w:sz w:val="28"/>
          <w:szCs w:val="28"/>
        </w:rPr>
        <w:t>веник – 6;</w:t>
      </w:r>
    </w:p>
    <w:p w:rsidR="003A2AC3" w:rsidRPr="00BB3D07" w:rsidRDefault="003A2AC3" w:rsidP="003A2AC3">
      <w:pPr>
        <w:widowControl w:val="0"/>
        <w:shd w:val="clear" w:color="auto" w:fill="FFFFFF"/>
        <w:autoSpaceDE w:val="0"/>
        <w:autoSpaceDN w:val="0"/>
        <w:adjustRightInd w:val="0"/>
        <w:rPr>
          <w:rFonts w:ascii="Times New Roman" w:eastAsia="Times New Roman" w:hAnsi="Times New Roman" w:cs="Times New Roman"/>
          <w:color w:val="auto"/>
          <w:sz w:val="28"/>
          <w:szCs w:val="28"/>
        </w:rPr>
      </w:pPr>
      <w:r w:rsidRPr="00BB3D07">
        <w:rPr>
          <w:rFonts w:ascii="Times New Roman" w:eastAsia="Times New Roman" w:hAnsi="Times New Roman" w:cs="Times New Roman"/>
          <w:color w:val="auto"/>
          <w:sz w:val="28"/>
          <w:szCs w:val="28"/>
        </w:rPr>
        <w:t xml:space="preserve">17. </w:t>
      </w:r>
      <w:r w:rsidRPr="003A2AC3">
        <w:rPr>
          <w:rFonts w:ascii="Times New Roman" w:eastAsia="Times New Roman" w:hAnsi="Times New Roman" w:cs="Times New Roman"/>
          <w:color w:val="auto"/>
          <w:sz w:val="28"/>
          <w:szCs w:val="28"/>
        </w:rPr>
        <w:t xml:space="preserve">щетка для пола – 6; </w:t>
      </w:r>
    </w:p>
    <w:p w:rsidR="003A2AC3" w:rsidRPr="00BB3D07" w:rsidRDefault="003A2AC3" w:rsidP="003A2AC3">
      <w:pPr>
        <w:widowControl w:val="0"/>
        <w:shd w:val="clear" w:color="auto" w:fill="FFFFFF"/>
        <w:autoSpaceDE w:val="0"/>
        <w:autoSpaceDN w:val="0"/>
        <w:adjustRightInd w:val="0"/>
        <w:rPr>
          <w:rFonts w:ascii="Times New Roman" w:eastAsia="Times New Roman" w:hAnsi="Times New Roman" w:cs="Times New Roman"/>
          <w:color w:val="auto"/>
          <w:sz w:val="28"/>
          <w:szCs w:val="28"/>
        </w:rPr>
      </w:pPr>
      <w:r w:rsidRPr="00BB3D07">
        <w:rPr>
          <w:rFonts w:ascii="Times New Roman" w:eastAsia="Times New Roman" w:hAnsi="Times New Roman" w:cs="Times New Roman"/>
          <w:color w:val="auto"/>
          <w:sz w:val="28"/>
          <w:szCs w:val="28"/>
        </w:rPr>
        <w:t>18. валик -12</w:t>
      </w:r>
      <w:r w:rsidRPr="003A2AC3">
        <w:rPr>
          <w:rFonts w:ascii="Times New Roman" w:eastAsia="Times New Roman" w:hAnsi="Times New Roman" w:cs="Times New Roman"/>
          <w:color w:val="auto"/>
          <w:sz w:val="28"/>
          <w:szCs w:val="28"/>
        </w:rPr>
        <w:t xml:space="preserve">; </w:t>
      </w:r>
    </w:p>
    <w:p w:rsidR="003A2AC3" w:rsidRPr="00BB3D07" w:rsidRDefault="003A2AC3" w:rsidP="003A2AC3">
      <w:pPr>
        <w:widowControl w:val="0"/>
        <w:shd w:val="clear" w:color="auto" w:fill="FFFFFF"/>
        <w:autoSpaceDE w:val="0"/>
        <w:autoSpaceDN w:val="0"/>
        <w:adjustRightInd w:val="0"/>
        <w:rPr>
          <w:rFonts w:ascii="Times New Roman" w:eastAsia="Times New Roman" w:hAnsi="Times New Roman" w:cs="Times New Roman"/>
          <w:color w:val="auto"/>
          <w:sz w:val="28"/>
          <w:szCs w:val="28"/>
        </w:rPr>
      </w:pPr>
      <w:r w:rsidRPr="00BB3D07">
        <w:rPr>
          <w:rFonts w:ascii="Times New Roman" w:eastAsia="Times New Roman" w:hAnsi="Times New Roman" w:cs="Times New Roman"/>
          <w:color w:val="auto"/>
          <w:sz w:val="28"/>
          <w:szCs w:val="28"/>
        </w:rPr>
        <w:t>19. кисть – 12</w:t>
      </w:r>
      <w:r w:rsidRPr="003A2AC3">
        <w:rPr>
          <w:rFonts w:ascii="Times New Roman" w:eastAsia="Times New Roman" w:hAnsi="Times New Roman" w:cs="Times New Roman"/>
          <w:color w:val="auto"/>
          <w:sz w:val="28"/>
          <w:szCs w:val="28"/>
        </w:rPr>
        <w:t>;</w:t>
      </w:r>
    </w:p>
    <w:p w:rsidR="003A2AC3" w:rsidRPr="00BB3D07" w:rsidRDefault="003A2AC3" w:rsidP="003A2AC3">
      <w:pPr>
        <w:widowControl w:val="0"/>
        <w:shd w:val="clear" w:color="auto" w:fill="FFFFFF"/>
        <w:autoSpaceDE w:val="0"/>
        <w:autoSpaceDN w:val="0"/>
        <w:adjustRightInd w:val="0"/>
        <w:rPr>
          <w:rFonts w:ascii="Times New Roman" w:eastAsia="Times New Roman" w:hAnsi="Times New Roman" w:cs="Times New Roman"/>
          <w:color w:val="auto"/>
          <w:sz w:val="28"/>
          <w:szCs w:val="28"/>
        </w:rPr>
      </w:pPr>
      <w:r w:rsidRPr="00BB3D07">
        <w:rPr>
          <w:rFonts w:ascii="Times New Roman" w:eastAsia="Times New Roman" w:hAnsi="Times New Roman" w:cs="Times New Roman"/>
          <w:color w:val="auto"/>
          <w:sz w:val="28"/>
          <w:szCs w:val="28"/>
        </w:rPr>
        <w:t>20. шпатель -12</w:t>
      </w:r>
      <w:r w:rsidRPr="003A2AC3">
        <w:rPr>
          <w:rFonts w:ascii="Times New Roman" w:eastAsia="Times New Roman" w:hAnsi="Times New Roman" w:cs="Times New Roman"/>
          <w:color w:val="auto"/>
          <w:sz w:val="28"/>
          <w:szCs w:val="28"/>
        </w:rPr>
        <w:t xml:space="preserve">; </w:t>
      </w:r>
    </w:p>
    <w:p w:rsidR="003A2AC3" w:rsidRPr="00BB3D07" w:rsidRDefault="003A2AC3" w:rsidP="003A2AC3">
      <w:pPr>
        <w:widowControl w:val="0"/>
        <w:shd w:val="clear" w:color="auto" w:fill="FFFFFF"/>
        <w:autoSpaceDE w:val="0"/>
        <w:autoSpaceDN w:val="0"/>
        <w:adjustRightInd w:val="0"/>
        <w:rPr>
          <w:rFonts w:ascii="Times New Roman" w:eastAsia="Times New Roman" w:hAnsi="Times New Roman" w:cs="Times New Roman"/>
          <w:color w:val="auto"/>
          <w:sz w:val="28"/>
          <w:szCs w:val="28"/>
        </w:rPr>
      </w:pPr>
      <w:r w:rsidRPr="00BB3D07">
        <w:rPr>
          <w:rFonts w:ascii="Times New Roman" w:eastAsia="Times New Roman" w:hAnsi="Times New Roman" w:cs="Times New Roman"/>
          <w:color w:val="auto"/>
          <w:sz w:val="28"/>
          <w:szCs w:val="28"/>
        </w:rPr>
        <w:t xml:space="preserve">21. </w:t>
      </w:r>
      <w:proofErr w:type="spellStart"/>
      <w:r w:rsidRPr="00BB3D07">
        <w:rPr>
          <w:rFonts w:ascii="Times New Roman" w:eastAsia="Times New Roman" w:hAnsi="Times New Roman" w:cs="Times New Roman"/>
          <w:color w:val="auto"/>
          <w:sz w:val="28"/>
          <w:szCs w:val="28"/>
        </w:rPr>
        <w:t>полутерок</w:t>
      </w:r>
      <w:proofErr w:type="spellEnd"/>
      <w:r w:rsidRPr="00BB3D07">
        <w:rPr>
          <w:rFonts w:ascii="Times New Roman" w:eastAsia="Times New Roman" w:hAnsi="Times New Roman" w:cs="Times New Roman"/>
          <w:color w:val="auto"/>
          <w:sz w:val="28"/>
          <w:szCs w:val="28"/>
        </w:rPr>
        <w:t xml:space="preserve"> – 6</w:t>
      </w:r>
      <w:r w:rsidRPr="003A2AC3">
        <w:rPr>
          <w:rFonts w:ascii="Times New Roman" w:eastAsia="Times New Roman" w:hAnsi="Times New Roman" w:cs="Times New Roman"/>
          <w:color w:val="auto"/>
          <w:sz w:val="28"/>
          <w:szCs w:val="28"/>
        </w:rPr>
        <w:t xml:space="preserve">; </w:t>
      </w:r>
    </w:p>
    <w:p w:rsidR="003A2AC3" w:rsidRPr="00BB3D07" w:rsidRDefault="003A2AC3" w:rsidP="003A2AC3">
      <w:pPr>
        <w:widowControl w:val="0"/>
        <w:shd w:val="clear" w:color="auto" w:fill="FFFFFF"/>
        <w:autoSpaceDE w:val="0"/>
        <w:autoSpaceDN w:val="0"/>
        <w:adjustRightInd w:val="0"/>
        <w:rPr>
          <w:rFonts w:ascii="Times New Roman" w:eastAsia="Times New Roman" w:hAnsi="Times New Roman" w:cs="Times New Roman"/>
          <w:color w:val="auto"/>
          <w:sz w:val="28"/>
          <w:szCs w:val="28"/>
        </w:rPr>
      </w:pPr>
      <w:r w:rsidRPr="00BB3D07">
        <w:rPr>
          <w:rFonts w:ascii="Times New Roman" w:eastAsia="Times New Roman" w:hAnsi="Times New Roman" w:cs="Times New Roman"/>
          <w:color w:val="auto"/>
          <w:sz w:val="28"/>
          <w:szCs w:val="28"/>
        </w:rPr>
        <w:t>22. терка -6</w:t>
      </w:r>
      <w:r w:rsidRPr="003A2AC3">
        <w:rPr>
          <w:rFonts w:ascii="Times New Roman" w:eastAsia="Times New Roman" w:hAnsi="Times New Roman" w:cs="Times New Roman"/>
          <w:color w:val="auto"/>
          <w:sz w:val="28"/>
          <w:szCs w:val="28"/>
        </w:rPr>
        <w:t xml:space="preserve">; </w:t>
      </w:r>
    </w:p>
    <w:p w:rsidR="003A2AC3" w:rsidRPr="00BB3D07" w:rsidRDefault="003A2AC3" w:rsidP="003A2AC3">
      <w:pPr>
        <w:widowControl w:val="0"/>
        <w:shd w:val="clear" w:color="auto" w:fill="FFFFFF"/>
        <w:autoSpaceDE w:val="0"/>
        <w:autoSpaceDN w:val="0"/>
        <w:adjustRightInd w:val="0"/>
        <w:rPr>
          <w:rFonts w:ascii="Times New Roman" w:eastAsia="Times New Roman" w:hAnsi="Times New Roman" w:cs="Times New Roman"/>
          <w:color w:val="auto"/>
          <w:sz w:val="28"/>
          <w:szCs w:val="28"/>
        </w:rPr>
      </w:pPr>
      <w:r w:rsidRPr="00BB3D07">
        <w:rPr>
          <w:rFonts w:ascii="Times New Roman" w:eastAsia="Times New Roman" w:hAnsi="Times New Roman" w:cs="Times New Roman"/>
          <w:color w:val="auto"/>
          <w:sz w:val="28"/>
          <w:szCs w:val="28"/>
        </w:rPr>
        <w:t xml:space="preserve">23. </w:t>
      </w:r>
      <w:r w:rsidRPr="003A2AC3">
        <w:rPr>
          <w:rFonts w:ascii="Times New Roman" w:eastAsia="Times New Roman" w:hAnsi="Times New Roman" w:cs="Times New Roman"/>
          <w:color w:val="auto"/>
          <w:sz w:val="28"/>
          <w:szCs w:val="28"/>
        </w:rPr>
        <w:t xml:space="preserve">малка – 2; </w:t>
      </w:r>
    </w:p>
    <w:p w:rsidR="003A2AC3" w:rsidRPr="00BB3D07" w:rsidRDefault="003A2AC3" w:rsidP="003A2AC3">
      <w:pPr>
        <w:widowControl w:val="0"/>
        <w:shd w:val="clear" w:color="auto" w:fill="FFFFFF"/>
        <w:autoSpaceDE w:val="0"/>
        <w:autoSpaceDN w:val="0"/>
        <w:adjustRightInd w:val="0"/>
        <w:rPr>
          <w:rFonts w:ascii="Times New Roman" w:eastAsia="Times New Roman" w:hAnsi="Times New Roman" w:cs="Times New Roman"/>
          <w:color w:val="auto"/>
          <w:sz w:val="28"/>
          <w:szCs w:val="28"/>
        </w:rPr>
      </w:pPr>
      <w:r w:rsidRPr="00BB3D07">
        <w:rPr>
          <w:rFonts w:ascii="Times New Roman" w:eastAsia="Times New Roman" w:hAnsi="Times New Roman" w:cs="Times New Roman"/>
          <w:color w:val="auto"/>
          <w:sz w:val="28"/>
          <w:szCs w:val="28"/>
        </w:rPr>
        <w:t xml:space="preserve">24. </w:t>
      </w:r>
      <w:r w:rsidRPr="003A2AC3">
        <w:rPr>
          <w:rFonts w:ascii="Times New Roman" w:eastAsia="Times New Roman" w:hAnsi="Times New Roman" w:cs="Times New Roman"/>
          <w:color w:val="auto"/>
          <w:sz w:val="28"/>
          <w:szCs w:val="28"/>
        </w:rPr>
        <w:t xml:space="preserve">трафарет – 2; </w:t>
      </w:r>
    </w:p>
    <w:p w:rsidR="003A2AC3" w:rsidRPr="00BB3D07" w:rsidRDefault="003A2AC3" w:rsidP="003A2AC3">
      <w:pPr>
        <w:widowControl w:val="0"/>
        <w:shd w:val="clear" w:color="auto" w:fill="FFFFFF"/>
        <w:autoSpaceDE w:val="0"/>
        <w:autoSpaceDN w:val="0"/>
        <w:adjustRightInd w:val="0"/>
        <w:rPr>
          <w:rFonts w:ascii="Times New Roman" w:eastAsia="Times New Roman" w:hAnsi="Times New Roman" w:cs="Times New Roman"/>
          <w:color w:val="auto"/>
          <w:sz w:val="28"/>
          <w:szCs w:val="28"/>
        </w:rPr>
      </w:pPr>
      <w:r w:rsidRPr="00BB3D07">
        <w:rPr>
          <w:rFonts w:ascii="Times New Roman" w:eastAsia="Times New Roman" w:hAnsi="Times New Roman" w:cs="Times New Roman"/>
          <w:color w:val="auto"/>
          <w:sz w:val="28"/>
          <w:szCs w:val="28"/>
        </w:rPr>
        <w:t xml:space="preserve">25. </w:t>
      </w:r>
      <w:r w:rsidRPr="003A2AC3">
        <w:rPr>
          <w:rFonts w:ascii="Times New Roman" w:eastAsia="Times New Roman" w:hAnsi="Times New Roman" w:cs="Times New Roman"/>
          <w:color w:val="auto"/>
          <w:sz w:val="28"/>
          <w:szCs w:val="28"/>
        </w:rPr>
        <w:t xml:space="preserve">нож для линолеума – 6; </w:t>
      </w:r>
    </w:p>
    <w:p w:rsidR="00BB3D07" w:rsidRPr="00BB3D07" w:rsidRDefault="003A2AC3" w:rsidP="003A2AC3">
      <w:pPr>
        <w:widowControl w:val="0"/>
        <w:shd w:val="clear" w:color="auto" w:fill="FFFFFF"/>
        <w:autoSpaceDE w:val="0"/>
        <w:autoSpaceDN w:val="0"/>
        <w:adjustRightInd w:val="0"/>
        <w:rPr>
          <w:rFonts w:ascii="Times New Roman" w:eastAsia="Times New Roman" w:hAnsi="Times New Roman" w:cs="Times New Roman"/>
          <w:color w:val="auto"/>
          <w:sz w:val="28"/>
          <w:szCs w:val="28"/>
        </w:rPr>
      </w:pPr>
      <w:r w:rsidRPr="00BB3D07">
        <w:rPr>
          <w:rFonts w:ascii="Times New Roman" w:eastAsia="Times New Roman" w:hAnsi="Times New Roman" w:cs="Times New Roman"/>
          <w:color w:val="auto"/>
          <w:sz w:val="28"/>
          <w:szCs w:val="28"/>
        </w:rPr>
        <w:t xml:space="preserve">26. </w:t>
      </w:r>
      <w:r w:rsidRPr="003A2AC3">
        <w:rPr>
          <w:rFonts w:ascii="Times New Roman" w:eastAsia="Times New Roman" w:hAnsi="Times New Roman" w:cs="Times New Roman"/>
          <w:color w:val="auto"/>
          <w:sz w:val="28"/>
          <w:szCs w:val="28"/>
        </w:rPr>
        <w:t xml:space="preserve">краскопульт сетевой – 1; </w:t>
      </w:r>
    </w:p>
    <w:p w:rsidR="00BB3D07" w:rsidRPr="00BB3D07" w:rsidRDefault="00BB3D07" w:rsidP="003A2AC3">
      <w:pPr>
        <w:widowControl w:val="0"/>
        <w:shd w:val="clear" w:color="auto" w:fill="FFFFFF"/>
        <w:autoSpaceDE w:val="0"/>
        <w:autoSpaceDN w:val="0"/>
        <w:adjustRightInd w:val="0"/>
        <w:rPr>
          <w:rFonts w:ascii="Times New Roman" w:eastAsia="Times New Roman" w:hAnsi="Times New Roman" w:cs="Times New Roman"/>
          <w:color w:val="auto"/>
          <w:sz w:val="28"/>
          <w:szCs w:val="28"/>
        </w:rPr>
      </w:pPr>
      <w:r w:rsidRPr="00BB3D07">
        <w:rPr>
          <w:rFonts w:ascii="Times New Roman" w:eastAsia="Times New Roman" w:hAnsi="Times New Roman" w:cs="Times New Roman"/>
          <w:color w:val="auto"/>
          <w:sz w:val="28"/>
          <w:szCs w:val="28"/>
        </w:rPr>
        <w:t xml:space="preserve">27. </w:t>
      </w:r>
      <w:r w:rsidR="003A2AC3" w:rsidRPr="003A2AC3">
        <w:rPr>
          <w:rFonts w:ascii="Times New Roman" w:eastAsia="Times New Roman" w:hAnsi="Times New Roman" w:cs="Times New Roman"/>
          <w:color w:val="auto"/>
          <w:sz w:val="28"/>
          <w:szCs w:val="28"/>
        </w:rPr>
        <w:t xml:space="preserve">краскопульт ручной - 3; </w:t>
      </w:r>
    </w:p>
    <w:p w:rsidR="00BB3D07" w:rsidRPr="00BB3D07" w:rsidRDefault="00BB3D07" w:rsidP="003A2AC3">
      <w:pPr>
        <w:widowControl w:val="0"/>
        <w:shd w:val="clear" w:color="auto" w:fill="FFFFFF"/>
        <w:autoSpaceDE w:val="0"/>
        <w:autoSpaceDN w:val="0"/>
        <w:adjustRightInd w:val="0"/>
        <w:rPr>
          <w:rFonts w:ascii="Times New Roman" w:eastAsia="Times New Roman" w:hAnsi="Times New Roman" w:cs="Times New Roman"/>
          <w:color w:val="auto"/>
          <w:sz w:val="28"/>
          <w:szCs w:val="28"/>
        </w:rPr>
      </w:pPr>
      <w:r w:rsidRPr="00BB3D07">
        <w:rPr>
          <w:rFonts w:ascii="Times New Roman" w:eastAsia="Times New Roman" w:hAnsi="Times New Roman" w:cs="Times New Roman"/>
          <w:color w:val="auto"/>
          <w:sz w:val="28"/>
          <w:szCs w:val="28"/>
        </w:rPr>
        <w:t xml:space="preserve">28. </w:t>
      </w:r>
      <w:r w:rsidR="003A2AC3" w:rsidRPr="003A2AC3">
        <w:rPr>
          <w:rFonts w:ascii="Times New Roman" w:eastAsia="Times New Roman" w:hAnsi="Times New Roman" w:cs="Times New Roman"/>
          <w:color w:val="auto"/>
          <w:sz w:val="28"/>
          <w:szCs w:val="28"/>
        </w:rPr>
        <w:t xml:space="preserve">краскопульт – 5; </w:t>
      </w:r>
    </w:p>
    <w:p w:rsidR="00BB3D07" w:rsidRPr="00BB3D07" w:rsidRDefault="00BB3D07" w:rsidP="003A2AC3">
      <w:pPr>
        <w:widowControl w:val="0"/>
        <w:shd w:val="clear" w:color="auto" w:fill="FFFFFF"/>
        <w:autoSpaceDE w:val="0"/>
        <w:autoSpaceDN w:val="0"/>
        <w:adjustRightInd w:val="0"/>
        <w:rPr>
          <w:rFonts w:ascii="Times New Roman" w:eastAsia="Times New Roman" w:hAnsi="Times New Roman" w:cs="Times New Roman"/>
          <w:color w:val="auto"/>
          <w:sz w:val="28"/>
          <w:szCs w:val="28"/>
        </w:rPr>
      </w:pPr>
      <w:r w:rsidRPr="00BB3D07">
        <w:rPr>
          <w:rFonts w:ascii="Times New Roman" w:eastAsia="Times New Roman" w:hAnsi="Times New Roman" w:cs="Times New Roman"/>
          <w:color w:val="auto"/>
          <w:sz w:val="28"/>
          <w:szCs w:val="28"/>
        </w:rPr>
        <w:t xml:space="preserve">29. </w:t>
      </w:r>
      <w:r w:rsidR="003A2AC3" w:rsidRPr="003A2AC3">
        <w:rPr>
          <w:rFonts w:ascii="Times New Roman" w:eastAsia="Times New Roman" w:hAnsi="Times New Roman" w:cs="Times New Roman"/>
          <w:color w:val="auto"/>
          <w:sz w:val="28"/>
          <w:szCs w:val="28"/>
        </w:rPr>
        <w:t xml:space="preserve">шлифовальная машина - 2; </w:t>
      </w:r>
    </w:p>
    <w:p w:rsidR="00BB3D07" w:rsidRPr="00BB3D07" w:rsidRDefault="00BB3D07" w:rsidP="003A2AC3">
      <w:pPr>
        <w:widowControl w:val="0"/>
        <w:shd w:val="clear" w:color="auto" w:fill="FFFFFF"/>
        <w:autoSpaceDE w:val="0"/>
        <w:autoSpaceDN w:val="0"/>
        <w:adjustRightInd w:val="0"/>
        <w:rPr>
          <w:rFonts w:ascii="Times New Roman" w:eastAsia="Times New Roman" w:hAnsi="Times New Roman" w:cs="Times New Roman"/>
          <w:color w:val="auto"/>
          <w:sz w:val="28"/>
          <w:szCs w:val="28"/>
        </w:rPr>
      </w:pPr>
      <w:r w:rsidRPr="00BB3D07">
        <w:rPr>
          <w:rFonts w:ascii="Times New Roman" w:eastAsia="Times New Roman" w:hAnsi="Times New Roman" w:cs="Times New Roman"/>
          <w:color w:val="auto"/>
          <w:sz w:val="28"/>
          <w:szCs w:val="28"/>
        </w:rPr>
        <w:t xml:space="preserve">30. </w:t>
      </w:r>
      <w:r w:rsidR="003A2AC3" w:rsidRPr="003A2AC3">
        <w:rPr>
          <w:rFonts w:ascii="Times New Roman" w:eastAsia="Times New Roman" w:hAnsi="Times New Roman" w:cs="Times New Roman"/>
          <w:color w:val="auto"/>
          <w:sz w:val="28"/>
          <w:szCs w:val="28"/>
        </w:rPr>
        <w:t xml:space="preserve">дрель – миксер строительный – 2; </w:t>
      </w:r>
    </w:p>
    <w:p w:rsidR="00BB3D07" w:rsidRPr="00BB3D07" w:rsidRDefault="00BB3D07" w:rsidP="003A2AC3">
      <w:pPr>
        <w:widowControl w:val="0"/>
        <w:shd w:val="clear" w:color="auto" w:fill="FFFFFF"/>
        <w:autoSpaceDE w:val="0"/>
        <w:autoSpaceDN w:val="0"/>
        <w:adjustRightInd w:val="0"/>
        <w:rPr>
          <w:rFonts w:ascii="Times New Roman" w:eastAsia="Times New Roman" w:hAnsi="Times New Roman" w:cs="Times New Roman"/>
          <w:color w:val="auto"/>
          <w:sz w:val="28"/>
          <w:szCs w:val="28"/>
        </w:rPr>
      </w:pPr>
      <w:r w:rsidRPr="00BB3D07">
        <w:rPr>
          <w:rFonts w:ascii="Times New Roman" w:eastAsia="Times New Roman" w:hAnsi="Times New Roman" w:cs="Times New Roman"/>
          <w:color w:val="auto"/>
          <w:sz w:val="28"/>
          <w:szCs w:val="28"/>
        </w:rPr>
        <w:t xml:space="preserve">31. </w:t>
      </w:r>
      <w:r w:rsidR="003A2AC3" w:rsidRPr="003A2AC3">
        <w:rPr>
          <w:rFonts w:ascii="Times New Roman" w:eastAsia="Times New Roman" w:hAnsi="Times New Roman" w:cs="Times New Roman"/>
          <w:color w:val="auto"/>
          <w:sz w:val="28"/>
          <w:szCs w:val="28"/>
        </w:rPr>
        <w:t xml:space="preserve">краскопульт – аэрограф – 5; </w:t>
      </w:r>
    </w:p>
    <w:p w:rsidR="003A2AC3" w:rsidRPr="003A2AC3" w:rsidRDefault="00BB3D07" w:rsidP="003A2AC3">
      <w:pPr>
        <w:widowControl w:val="0"/>
        <w:shd w:val="clear" w:color="auto" w:fill="FFFFFF"/>
        <w:autoSpaceDE w:val="0"/>
        <w:autoSpaceDN w:val="0"/>
        <w:adjustRightInd w:val="0"/>
        <w:rPr>
          <w:rFonts w:ascii="Times New Roman" w:eastAsia="Times New Roman" w:hAnsi="Times New Roman" w:cs="Times New Roman"/>
          <w:color w:val="auto"/>
          <w:sz w:val="28"/>
          <w:szCs w:val="28"/>
        </w:rPr>
      </w:pPr>
      <w:r w:rsidRPr="00BB3D07">
        <w:rPr>
          <w:rFonts w:ascii="Times New Roman" w:eastAsia="Times New Roman" w:hAnsi="Times New Roman" w:cs="Times New Roman"/>
          <w:color w:val="auto"/>
          <w:sz w:val="28"/>
          <w:szCs w:val="28"/>
        </w:rPr>
        <w:t xml:space="preserve">32. </w:t>
      </w:r>
      <w:r w:rsidR="003A2AC3" w:rsidRPr="003A2AC3">
        <w:rPr>
          <w:rFonts w:ascii="Times New Roman" w:eastAsia="Times New Roman" w:hAnsi="Times New Roman" w:cs="Times New Roman"/>
          <w:color w:val="auto"/>
          <w:sz w:val="28"/>
          <w:szCs w:val="28"/>
        </w:rPr>
        <w:t>таз прямоугольный – 10;</w:t>
      </w:r>
    </w:p>
    <w:p w:rsidR="003A2AC3" w:rsidRPr="003A2AC3" w:rsidRDefault="00BB3D07" w:rsidP="003A2AC3">
      <w:pPr>
        <w:widowControl w:val="0"/>
        <w:shd w:val="clear" w:color="auto" w:fill="FFFFFF"/>
        <w:autoSpaceDE w:val="0"/>
        <w:autoSpaceDN w:val="0"/>
        <w:adjustRightInd w:val="0"/>
        <w:rPr>
          <w:rFonts w:ascii="Times New Roman" w:eastAsia="Times New Roman" w:hAnsi="Times New Roman" w:cs="Times New Roman"/>
          <w:color w:val="auto"/>
          <w:sz w:val="28"/>
          <w:szCs w:val="28"/>
        </w:rPr>
      </w:pPr>
      <w:r w:rsidRPr="00BB3D07">
        <w:rPr>
          <w:rFonts w:ascii="Times New Roman" w:eastAsia="Times New Roman" w:hAnsi="Times New Roman" w:cs="Times New Roman"/>
          <w:color w:val="auto"/>
          <w:sz w:val="28"/>
          <w:szCs w:val="28"/>
        </w:rPr>
        <w:t>33. кирпичная кладка – 3 кабинки;</w:t>
      </w:r>
    </w:p>
    <w:p w:rsidR="003A2AC3" w:rsidRPr="003A2AC3" w:rsidRDefault="00BB3D07" w:rsidP="003A2AC3">
      <w:pPr>
        <w:widowControl w:val="0"/>
        <w:shd w:val="clear" w:color="auto" w:fill="FFFFFF"/>
        <w:autoSpaceDE w:val="0"/>
        <w:autoSpaceDN w:val="0"/>
        <w:adjustRightInd w:val="0"/>
        <w:rPr>
          <w:rFonts w:ascii="Times New Roman" w:eastAsia="Times New Roman" w:hAnsi="Times New Roman" w:cs="Times New Roman"/>
          <w:color w:val="auto"/>
          <w:sz w:val="28"/>
          <w:szCs w:val="28"/>
        </w:rPr>
      </w:pPr>
      <w:r w:rsidRPr="00BB3D07">
        <w:rPr>
          <w:rFonts w:ascii="Times New Roman" w:eastAsia="Times New Roman" w:hAnsi="Times New Roman" w:cs="Times New Roman"/>
          <w:color w:val="auto"/>
          <w:sz w:val="28"/>
          <w:szCs w:val="28"/>
        </w:rPr>
        <w:t xml:space="preserve">34. </w:t>
      </w:r>
      <w:proofErr w:type="spellStart"/>
      <w:r w:rsidRPr="00BB3D07">
        <w:rPr>
          <w:rFonts w:ascii="Times New Roman" w:eastAsia="Times New Roman" w:hAnsi="Times New Roman" w:cs="Times New Roman"/>
          <w:color w:val="auto"/>
          <w:sz w:val="28"/>
          <w:szCs w:val="28"/>
        </w:rPr>
        <w:t>гипсокартон</w:t>
      </w:r>
      <w:proofErr w:type="spellEnd"/>
      <w:r w:rsidRPr="00BB3D07">
        <w:rPr>
          <w:rFonts w:ascii="Times New Roman" w:eastAsia="Times New Roman" w:hAnsi="Times New Roman" w:cs="Times New Roman"/>
          <w:color w:val="auto"/>
          <w:sz w:val="28"/>
          <w:szCs w:val="28"/>
        </w:rPr>
        <w:t xml:space="preserve"> – 2 кабинки;</w:t>
      </w:r>
    </w:p>
    <w:p w:rsidR="003A2AC3" w:rsidRPr="003A2AC3" w:rsidRDefault="00BB3D07" w:rsidP="003A2AC3">
      <w:pPr>
        <w:widowControl w:val="0"/>
        <w:shd w:val="clear" w:color="auto" w:fill="FFFFFF"/>
        <w:autoSpaceDE w:val="0"/>
        <w:autoSpaceDN w:val="0"/>
        <w:adjustRightInd w:val="0"/>
        <w:rPr>
          <w:rFonts w:ascii="Times New Roman" w:eastAsia="Times New Roman" w:hAnsi="Times New Roman" w:cs="Times New Roman"/>
          <w:color w:val="auto"/>
          <w:sz w:val="28"/>
          <w:szCs w:val="28"/>
        </w:rPr>
      </w:pPr>
      <w:r w:rsidRPr="00BB3D07">
        <w:rPr>
          <w:rFonts w:ascii="Times New Roman" w:eastAsia="Times New Roman" w:hAnsi="Times New Roman" w:cs="Times New Roman"/>
          <w:color w:val="auto"/>
          <w:sz w:val="28"/>
          <w:szCs w:val="28"/>
        </w:rPr>
        <w:t xml:space="preserve">35. </w:t>
      </w:r>
      <w:r w:rsidR="003A2AC3" w:rsidRPr="003A2AC3">
        <w:rPr>
          <w:rFonts w:ascii="Times New Roman" w:eastAsia="Times New Roman" w:hAnsi="Times New Roman" w:cs="Times New Roman"/>
          <w:color w:val="auto"/>
          <w:sz w:val="28"/>
          <w:szCs w:val="28"/>
        </w:rPr>
        <w:t>умывальник со смесителем – 2;</w:t>
      </w:r>
    </w:p>
    <w:p w:rsidR="003A2AC3" w:rsidRPr="00BB3D07" w:rsidRDefault="00BB3D07" w:rsidP="003A2AC3">
      <w:pPr>
        <w:widowControl w:val="0"/>
        <w:shd w:val="clear" w:color="auto" w:fill="FFFFFF"/>
        <w:autoSpaceDE w:val="0"/>
        <w:autoSpaceDN w:val="0"/>
        <w:adjustRightInd w:val="0"/>
        <w:rPr>
          <w:rFonts w:ascii="Times New Roman" w:eastAsia="Times New Roman" w:hAnsi="Times New Roman" w:cs="Times New Roman"/>
          <w:color w:val="auto"/>
          <w:sz w:val="28"/>
          <w:szCs w:val="28"/>
        </w:rPr>
      </w:pPr>
      <w:r w:rsidRPr="00BB3D07">
        <w:rPr>
          <w:rFonts w:ascii="Times New Roman" w:eastAsia="Times New Roman" w:hAnsi="Times New Roman" w:cs="Times New Roman"/>
          <w:color w:val="auto"/>
          <w:sz w:val="28"/>
          <w:szCs w:val="28"/>
        </w:rPr>
        <w:t>36. тележка инструментальная – 1;</w:t>
      </w:r>
    </w:p>
    <w:p w:rsidR="00BB3D07" w:rsidRPr="003A2AC3" w:rsidRDefault="00BB3D07" w:rsidP="003A2AC3">
      <w:pPr>
        <w:widowControl w:val="0"/>
        <w:shd w:val="clear" w:color="auto" w:fill="FFFFFF"/>
        <w:autoSpaceDE w:val="0"/>
        <w:autoSpaceDN w:val="0"/>
        <w:adjustRightInd w:val="0"/>
        <w:rPr>
          <w:rFonts w:ascii="Times New Roman" w:eastAsia="Times New Roman" w:hAnsi="Times New Roman" w:cs="Times New Roman"/>
          <w:color w:val="auto"/>
          <w:sz w:val="28"/>
          <w:szCs w:val="28"/>
        </w:rPr>
      </w:pPr>
      <w:r w:rsidRPr="00BB3D07">
        <w:rPr>
          <w:rFonts w:ascii="Times New Roman" w:eastAsia="Times New Roman" w:hAnsi="Times New Roman" w:cs="Times New Roman"/>
          <w:color w:val="auto"/>
          <w:sz w:val="28"/>
          <w:szCs w:val="28"/>
        </w:rPr>
        <w:lastRenderedPageBreak/>
        <w:t>37. переносные щиты -5.</w:t>
      </w:r>
    </w:p>
    <w:p w:rsidR="003A2AC3" w:rsidRPr="00737725" w:rsidRDefault="003A2AC3" w:rsidP="00F924D8">
      <w:pPr>
        <w:pStyle w:val="Default"/>
        <w:spacing w:after="147"/>
        <w:ind w:firstLine="851"/>
        <w:jc w:val="both"/>
        <w:rPr>
          <w:b/>
          <w:sz w:val="28"/>
          <w:szCs w:val="28"/>
        </w:rPr>
      </w:pPr>
    </w:p>
    <w:p w:rsidR="003C401B" w:rsidRPr="003C401B" w:rsidRDefault="00170B8F" w:rsidP="00F924D8">
      <w:pPr>
        <w:pStyle w:val="Default"/>
        <w:spacing w:line="360" w:lineRule="auto"/>
        <w:jc w:val="both"/>
        <w:rPr>
          <w:sz w:val="28"/>
          <w:szCs w:val="28"/>
        </w:rPr>
      </w:pPr>
      <w:r>
        <w:rPr>
          <w:b/>
          <w:bCs/>
          <w:i/>
          <w:iCs/>
          <w:sz w:val="28"/>
          <w:szCs w:val="28"/>
        </w:rPr>
        <w:t>5.5</w:t>
      </w:r>
      <w:r w:rsidR="003C401B" w:rsidRPr="003C401B">
        <w:rPr>
          <w:b/>
          <w:bCs/>
          <w:i/>
          <w:iCs/>
          <w:sz w:val="28"/>
          <w:szCs w:val="28"/>
        </w:rPr>
        <w:t>. Организация образовательного процесса инвалидов и обучающихся с ОВЗ с нарушением интеллекта (умственной отсталостью)</w:t>
      </w:r>
    </w:p>
    <w:p w:rsidR="003C401B" w:rsidRDefault="003C401B" w:rsidP="00F924D8">
      <w:pPr>
        <w:pStyle w:val="Default"/>
        <w:spacing w:line="360" w:lineRule="auto"/>
        <w:jc w:val="both"/>
        <w:rPr>
          <w:b/>
          <w:bCs/>
          <w:sz w:val="28"/>
          <w:szCs w:val="28"/>
        </w:rPr>
      </w:pPr>
      <w:r w:rsidRPr="003C401B">
        <w:rPr>
          <w:b/>
          <w:bCs/>
          <w:sz w:val="28"/>
          <w:szCs w:val="28"/>
        </w:rPr>
        <w:t xml:space="preserve">Специальные условия для получения образования лиц с нарушением интеллекта </w:t>
      </w:r>
    </w:p>
    <w:p w:rsidR="003C401B" w:rsidRPr="003C401B" w:rsidRDefault="003C401B" w:rsidP="00BB3D07">
      <w:pPr>
        <w:pStyle w:val="Default"/>
        <w:spacing w:line="360" w:lineRule="auto"/>
        <w:ind w:firstLine="567"/>
        <w:jc w:val="both"/>
        <w:rPr>
          <w:sz w:val="28"/>
          <w:szCs w:val="28"/>
        </w:rPr>
      </w:pPr>
      <w:r w:rsidRPr="003C401B">
        <w:rPr>
          <w:sz w:val="28"/>
          <w:szCs w:val="28"/>
        </w:rPr>
        <w:t>При обучении лиц с умственной отста</w:t>
      </w:r>
      <w:r w:rsidR="00BB3D07">
        <w:rPr>
          <w:sz w:val="28"/>
          <w:szCs w:val="28"/>
        </w:rPr>
        <w:t xml:space="preserve">лостью используются технологии </w:t>
      </w:r>
      <w:r w:rsidRPr="003C401B">
        <w:rPr>
          <w:sz w:val="28"/>
          <w:szCs w:val="28"/>
        </w:rPr>
        <w:t xml:space="preserve">личностно ориентированного обучения, методика поэтапного формирования умственных действий, методы коррекционно-развивающего обучения, направленные на развитие познавательной деятельности обучающихся данной группы. </w:t>
      </w:r>
    </w:p>
    <w:p w:rsidR="003C401B" w:rsidRPr="003C401B" w:rsidRDefault="003C401B" w:rsidP="00F924D8">
      <w:pPr>
        <w:pStyle w:val="Default"/>
        <w:spacing w:line="360" w:lineRule="auto"/>
        <w:ind w:firstLine="567"/>
        <w:jc w:val="both"/>
        <w:rPr>
          <w:sz w:val="28"/>
          <w:szCs w:val="28"/>
        </w:rPr>
      </w:pPr>
      <w:proofErr w:type="gramStart"/>
      <w:r w:rsidRPr="003C401B">
        <w:rPr>
          <w:sz w:val="28"/>
          <w:szCs w:val="28"/>
        </w:rPr>
        <w:t xml:space="preserve">Организация профессионального обучения умственно отсталых обучающихся направлена на реализацию следующих коррекционно-реабилитационных задач: </w:t>
      </w:r>
      <w:proofErr w:type="gramEnd"/>
    </w:p>
    <w:p w:rsidR="003C401B" w:rsidRPr="003C401B" w:rsidRDefault="003C401B" w:rsidP="00F924D8">
      <w:pPr>
        <w:pStyle w:val="Default"/>
        <w:spacing w:after="27" w:line="360" w:lineRule="auto"/>
        <w:jc w:val="both"/>
        <w:rPr>
          <w:sz w:val="28"/>
          <w:szCs w:val="28"/>
        </w:rPr>
      </w:pPr>
      <w:r w:rsidRPr="003C401B">
        <w:rPr>
          <w:rFonts w:ascii="Arial" w:hAnsi="Arial" w:cs="Arial"/>
          <w:sz w:val="28"/>
          <w:szCs w:val="28"/>
        </w:rPr>
        <w:t>•</w:t>
      </w:r>
      <w:r w:rsidRPr="003C401B">
        <w:rPr>
          <w:sz w:val="28"/>
          <w:szCs w:val="28"/>
        </w:rPr>
        <w:t xml:space="preserve">обогащение и расширение знаний и представлений об окружающей действительности; </w:t>
      </w:r>
    </w:p>
    <w:p w:rsidR="003C401B" w:rsidRPr="003C401B" w:rsidRDefault="003C401B" w:rsidP="00F924D8">
      <w:pPr>
        <w:pStyle w:val="Default"/>
        <w:spacing w:after="27" w:line="360" w:lineRule="auto"/>
        <w:jc w:val="both"/>
        <w:rPr>
          <w:sz w:val="28"/>
          <w:szCs w:val="28"/>
        </w:rPr>
      </w:pPr>
      <w:r w:rsidRPr="003C401B">
        <w:rPr>
          <w:rFonts w:ascii="Arial" w:hAnsi="Arial" w:cs="Arial"/>
          <w:sz w:val="28"/>
          <w:szCs w:val="28"/>
        </w:rPr>
        <w:t>•</w:t>
      </w:r>
      <w:r w:rsidRPr="003C401B">
        <w:rPr>
          <w:sz w:val="28"/>
          <w:szCs w:val="28"/>
        </w:rPr>
        <w:t xml:space="preserve">развитие личностных компонентов познавательной деятельности (целенаправленности, активности, самостоятельности); </w:t>
      </w:r>
    </w:p>
    <w:p w:rsidR="003C401B" w:rsidRPr="003C401B" w:rsidRDefault="003C401B" w:rsidP="00F924D8">
      <w:pPr>
        <w:pStyle w:val="Default"/>
        <w:spacing w:after="27" w:line="360" w:lineRule="auto"/>
        <w:jc w:val="both"/>
        <w:rPr>
          <w:sz w:val="28"/>
          <w:szCs w:val="28"/>
        </w:rPr>
      </w:pPr>
      <w:r w:rsidRPr="003C401B">
        <w:rPr>
          <w:rFonts w:ascii="Arial" w:hAnsi="Arial" w:cs="Arial"/>
          <w:sz w:val="28"/>
          <w:szCs w:val="28"/>
        </w:rPr>
        <w:t xml:space="preserve">• </w:t>
      </w:r>
      <w:r w:rsidRPr="003C401B">
        <w:rPr>
          <w:sz w:val="28"/>
          <w:szCs w:val="28"/>
        </w:rPr>
        <w:t xml:space="preserve">развитие познавательной активности и познавательных интересов; </w:t>
      </w:r>
    </w:p>
    <w:p w:rsidR="003C401B" w:rsidRPr="003C401B" w:rsidRDefault="003C401B" w:rsidP="00F924D8">
      <w:pPr>
        <w:pStyle w:val="Default"/>
        <w:spacing w:after="27" w:line="360" w:lineRule="auto"/>
        <w:jc w:val="both"/>
        <w:rPr>
          <w:sz w:val="28"/>
          <w:szCs w:val="28"/>
        </w:rPr>
      </w:pPr>
      <w:r w:rsidRPr="003C401B">
        <w:rPr>
          <w:rFonts w:ascii="Arial" w:hAnsi="Arial" w:cs="Arial"/>
          <w:sz w:val="28"/>
          <w:szCs w:val="28"/>
        </w:rPr>
        <w:t xml:space="preserve">• </w:t>
      </w:r>
      <w:r w:rsidRPr="003C401B">
        <w:rPr>
          <w:sz w:val="28"/>
          <w:szCs w:val="28"/>
        </w:rPr>
        <w:t xml:space="preserve">формирование необходимого уровня социализации; </w:t>
      </w:r>
    </w:p>
    <w:p w:rsidR="003C401B" w:rsidRPr="003C401B" w:rsidRDefault="003C401B" w:rsidP="00F924D8">
      <w:pPr>
        <w:pStyle w:val="Default"/>
        <w:spacing w:after="27" w:line="360" w:lineRule="auto"/>
        <w:jc w:val="both"/>
        <w:rPr>
          <w:sz w:val="28"/>
          <w:szCs w:val="28"/>
        </w:rPr>
      </w:pPr>
      <w:r w:rsidRPr="003C401B">
        <w:rPr>
          <w:rFonts w:ascii="Arial" w:hAnsi="Arial" w:cs="Arial"/>
          <w:sz w:val="28"/>
          <w:szCs w:val="28"/>
        </w:rPr>
        <w:t xml:space="preserve">• </w:t>
      </w:r>
      <w:r w:rsidRPr="003C401B">
        <w:rPr>
          <w:sz w:val="28"/>
          <w:szCs w:val="28"/>
        </w:rPr>
        <w:t xml:space="preserve">развитие коммуникативной деятельности; </w:t>
      </w:r>
    </w:p>
    <w:p w:rsidR="003C401B" w:rsidRPr="003C401B" w:rsidRDefault="003C401B" w:rsidP="00F924D8">
      <w:pPr>
        <w:pStyle w:val="Default"/>
        <w:spacing w:after="27" w:line="360" w:lineRule="auto"/>
        <w:jc w:val="both"/>
        <w:rPr>
          <w:sz w:val="28"/>
          <w:szCs w:val="28"/>
        </w:rPr>
      </w:pPr>
      <w:r w:rsidRPr="003C401B">
        <w:rPr>
          <w:rFonts w:ascii="Arial" w:hAnsi="Arial" w:cs="Arial"/>
          <w:sz w:val="28"/>
          <w:szCs w:val="28"/>
        </w:rPr>
        <w:t xml:space="preserve">• </w:t>
      </w:r>
      <w:r w:rsidRPr="003C401B">
        <w:rPr>
          <w:sz w:val="28"/>
          <w:szCs w:val="28"/>
        </w:rPr>
        <w:t xml:space="preserve">развитие </w:t>
      </w:r>
      <w:proofErr w:type="spellStart"/>
      <w:r w:rsidRPr="003C401B">
        <w:rPr>
          <w:sz w:val="28"/>
          <w:szCs w:val="28"/>
        </w:rPr>
        <w:t>общеинтеллектуальных</w:t>
      </w:r>
      <w:proofErr w:type="spellEnd"/>
      <w:r w:rsidRPr="003C401B">
        <w:rPr>
          <w:sz w:val="28"/>
          <w:szCs w:val="28"/>
        </w:rPr>
        <w:t xml:space="preserve"> умений; </w:t>
      </w:r>
    </w:p>
    <w:p w:rsidR="003C401B" w:rsidRPr="003C401B" w:rsidRDefault="003C401B" w:rsidP="00F924D8">
      <w:pPr>
        <w:pStyle w:val="Default"/>
        <w:spacing w:after="27" w:line="360" w:lineRule="auto"/>
        <w:jc w:val="both"/>
        <w:rPr>
          <w:sz w:val="28"/>
          <w:szCs w:val="28"/>
        </w:rPr>
      </w:pPr>
      <w:r w:rsidRPr="003C401B">
        <w:rPr>
          <w:rFonts w:ascii="Arial" w:hAnsi="Arial" w:cs="Arial"/>
          <w:sz w:val="28"/>
          <w:szCs w:val="28"/>
        </w:rPr>
        <w:t xml:space="preserve">• </w:t>
      </w:r>
      <w:r w:rsidRPr="003C401B">
        <w:rPr>
          <w:sz w:val="28"/>
          <w:szCs w:val="28"/>
        </w:rPr>
        <w:t xml:space="preserve">развитие </w:t>
      </w:r>
      <w:proofErr w:type="spellStart"/>
      <w:r w:rsidRPr="003C401B">
        <w:rPr>
          <w:sz w:val="28"/>
          <w:szCs w:val="28"/>
        </w:rPr>
        <w:t>мнестической</w:t>
      </w:r>
      <w:proofErr w:type="spellEnd"/>
      <w:r w:rsidRPr="003C401B">
        <w:rPr>
          <w:sz w:val="28"/>
          <w:szCs w:val="28"/>
        </w:rPr>
        <w:t xml:space="preserve"> деятельности; </w:t>
      </w:r>
    </w:p>
    <w:p w:rsidR="003C401B" w:rsidRPr="003C401B" w:rsidRDefault="003C401B" w:rsidP="00F924D8">
      <w:pPr>
        <w:pStyle w:val="Default"/>
        <w:spacing w:line="360" w:lineRule="auto"/>
        <w:jc w:val="both"/>
        <w:rPr>
          <w:sz w:val="28"/>
          <w:szCs w:val="28"/>
        </w:rPr>
      </w:pPr>
      <w:r w:rsidRPr="003C401B">
        <w:rPr>
          <w:rFonts w:ascii="Arial" w:hAnsi="Arial" w:cs="Arial"/>
          <w:sz w:val="28"/>
          <w:szCs w:val="28"/>
        </w:rPr>
        <w:t xml:space="preserve">• </w:t>
      </w:r>
      <w:r w:rsidRPr="003C401B">
        <w:rPr>
          <w:sz w:val="28"/>
          <w:szCs w:val="28"/>
        </w:rPr>
        <w:t>укрепление и сохранение психофизического здоровья</w:t>
      </w:r>
      <w:r w:rsidR="00B264C2">
        <w:rPr>
          <w:sz w:val="28"/>
          <w:szCs w:val="28"/>
        </w:rPr>
        <w:t xml:space="preserve">. </w:t>
      </w:r>
    </w:p>
    <w:p w:rsidR="003C401B" w:rsidRPr="003C401B" w:rsidRDefault="003C401B" w:rsidP="00F924D8">
      <w:pPr>
        <w:pStyle w:val="Default"/>
        <w:spacing w:line="360" w:lineRule="auto"/>
        <w:ind w:firstLine="567"/>
        <w:jc w:val="both"/>
        <w:rPr>
          <w:sz w:val="28"/>
          <w:szCs w:val="28"/>
        </w:rPr>
      </w:pPr>
      <w:r w:rsidRPr="003C401B">
        <w:rPr>
          <w:sz w:val="28"/>
          <w:szCs w:val="28"/>
        </w:rPr>
        <w:t xml:space="preserve">Содержание обучения лиц с умственной отсталостью определяются адаптированной основной профессиональной программой профессионального обучения, а для обучающихся </w:t>
      </w:r>
      <w:r w:rsidR="00BB3D07">
        <w:rPr>
          <w:sz w:val="28"/>
          <w:szCs w:val="28"/>
        </w:rPr>
        <w:t xml:space="preserve">- </w:t>
      </w:r>
      <w:r w:rsidRPr="003C401B">
        <w:rPr>
          <w:sz w:val="28"/>
          <w:szCs w:val="28"/>
        </w:rPr>
        <w:t xml:space="preserve">инвалидов также в соответствии с индивидуальной программой </w:t>
      </w:r>
      <w:proofErr w:type="spellStart"/>
      <w:r w:rsidRPr="003C401B">
        <w:rPr>
          <w:sz w:val="28"/>
          <w:szCs w:val="28"/>
        </w:rPr>
        <w:t>абилитации</w:t>
      </w:r>
      <w:proofErr w:type="spellEnd"/>
      <w:r w:rsidRPr="003C401B">
        <w:rPr>
          <w:sz w:val="28"/>
          <w:szCs w:val="28"/>
        </w:rPr>
        <w:t xml:space="preserve"> и реабилитации инвалида, с учетом особенностей психофизического развития, индивидуальных возможностей и состояния здоровья обучающихся. </w:t>
      </w:r>
    </w:p>
    <w:p w:rsidR="003C401B" w:rsidRPr="003C401B" w:rsidRDefault="003C401B" w:rsidP="00F924D8">
      <w:pPr>
        <w:pStyle w:val="Default"/>
        <w:spacing w:line="360" w:lineRule="auto"/>
        <w:ind w:firstLine="567"/>
        <w:jc w:val="both"/>
        <w:rPr>
          <w:sz w:val="28"/>
          <w:szCs w:val="28"/>
        </w:rPr>
      </w:pPr>
      <w:proofErr w:type="gramStart"/>
      <w:r w:rsidRPr="003C401B">
        <w:rPr>
          <w:sz w:val="28"/>
          <w:szCs w:val="28"/>
        </w:rPr>
        <w:lastRenderedPageBreak/>
        <w:t>Обучение обучающихся с нарушением интеллекта организовано в отдельных группах.</w:t>
      </w:r>
      <w:proofErr w:type="gramEnd"/>
      <w:r w:rsidRPr="003C401B">
        <w:rPr>
          <w:sz w:val="28"/>
          <w:szCs w:val="28"/>
        </w:rPr>
        <w:t xml:space="preserve"> Количест</w:t>
      </w:r>
      <w:r w:rsidR="00A44E79">
        <w:rPr>
          <w:sz w:val="28"/>
          <w:szCs w:val="28"/>
        </w:rPr>
        <w:t>во обучающихся в группе от 7 до</w:t>
      </w:r>
      <w:r w:rsidRPr="003C401B">
        <w:rPr>
          <w:sz w:val="28"/>
          <w:szCs w:val="28"/>
        </w:rPr>
        <w:t xml:space="preserve"> 12 человек. </w:t>
      </w:r>
    </w:p>
    <w:p w:rsidR="003C401B" w:rsidRPr="00BB3D07" w:rsidRDefault="003C401B" w:rsidP="00F924D8">
      <w:pPr>
        <w:pStyle w:val="Default"/>
        <w:spacing w:line="360" w:lineRule="auto"/>
        <w:ind w:firstLine="567"/>
        <w:jc w:val="both"/>
        <w:rPr>
          <w:color w:val="auto"/>
          <w:sz w:val="28"/>
          <w:szCs w:val="28"/>
        </w:rPr>
      </w:pPr>
      <w:r w:rsidRPr="00BB3D07">
        <w:rPr>
          <w:color w:val="auto"/>
          <w:sz w:val="28"/>
          <w:szCs w:val="28"/>
        </w:rPr>
        <w:t xml:space="preserve">Варианты реализации АОППО для конкретного обучающегося инвалида или обучающегося с ОВЗ определяется </w:t>
      </w:r>
      <w:r w:rsidR="00B264C2" w:rsidRPr="00BB3D07">
        <w:rPr>
          <w:color w:val="auto"/>
          <w:sz w:val="28"/>
          <w:szCs w:val="28"/>
        </w:rPr>
        <w:t>учреждением</w:t>
      </w:r>
      <w:r w:rsidRPr="00BB3D07">
        <w:rPr>
          <w:color w:val="auto"/>
          <w:sz w:val="28"/>
          <w:szCs w:val="28"/>
        </w:rPr>
        <w:t xml:space="preserve"> в соответствии с рекомендациями медико-социальной экспертизы и психолого-ме</w:t>
      </w:r>
      <w:r w:rsidR="00BB3D07" w:rsidRPr="00BB3D07">
        <w:rPr>
          <w:color w:val="auto"/>
          <w:sz w:val="28"/>
          <w:szCs w:val="28"/>
        </w:rPr>
        <w:t>дико-педагогической комиссии. П</w:t>
      </w:r>
      <w:r w:rsidRPr="00BB3D07">
        <w:rPr>
          <w:color w:val="auto"/>
          <w:sz w:val="28"/>
          <w:szCs w:val="28"/>
        </w:rPr>
        <w:t>ред</w:t>
      </w:r>
      <w:r w:rsidR="00BB3D07" w:rsidRPr="00BB3D07">
        <w:rPr>
          <w:color w:val="auto"/>
          <w:sz w:val="28"/>
          <w:szCs w:val="28"/>
        </w:rPr>
        <w:t>усматривают создание в учреждении</w:t>
      </w:r>
      <w:r w:rsidRPr="00BB3D07">
        <w:rPr>
          <w:color w:val="auto"/>
          <w:sz w:val="28"/>
          <w:szCs w:val="28"/>
        </w:rPr>
        <w:t xml:space="preserve"> специальных условий, которые включают в себя как общие условия для всех обучающихся инвалидов и обучающихся с ОВЗ, так и специфические условия для конкретных нозологических категорий обучающихся, и обеспечивают реализацию их особых образовательных потребностей. </w:t>
      </w:r>
    </w:p>
    <w:p w:rsidR="003C401B" w:rsidRPr="003C401B" w:rsidRDefault="003C401B" w:rsidP="00F924D8">
      <w:pPr>
        <w:pStyle w:val="Default"/>
        <w:spacing w:line="360" w:lineRule="auto"/>
        <w:ind w:firstLine="567"/>
        <w:jc w:val="both"/>
        <w:rPr>
          <w:sz w:val="28"/>
          <w:szCs w:val="28"/>
        </w:rPr>
      </w:pPr>
      <w:r w:rsidRPr="003C401B">
        <w:rPr>
          <w:sz w:val="28"/>
          <w:szCs w:val="28"/>
        </w:rPr>
        <w:t>АОППО предусматривает использование в образовательном процессе активных форм проведения занятий с применением электронных образовательных ресурсов, деловых и ролевых игр, индивидуальных и групповых проектов, анализа производственных ситуаций, психологических и иных тренин</w:t>
      </w:r>
      <w:r w:rsidR="00BB3D07">
        <w:rPr>
          <w:sz w:val="28"/>
          <w:szCs w:val="28"/>
        </w:rPr>
        <w:t xml:space="preserve">гов, в сочетании с </w:t>
      </w:r>
      <w:proofErr w:type="spellStart"/>
      <w:r w:rsidR="00BB3D07">
        <w:rPr>
          <w:sz w:val="28"/>
          <w:szCs w:val="28"/>
        </w:rPr>
        <w:t>внегрупповой</w:t>
      </w:r>
      <w:proofErr w:type="spellEnd"/>
      <w:r w:rsidRPr="003C401B">
        <w:rPr>
          <w:sz w:val="28"/>
          <w:szCs w:val="28"/>
        </w:rPr>
        <w:t xml:space="preserve"> работой для формирования и развития трудовых функций. </w:t>
      </w:r>
    </w:p>
    <w:p w:rsidR="003C401B" w:rsidRPr="003C401B" w:rsidRDefault="003C401B" w:rsidP="00F924D8">
      <w:pPr>
        <w:pStyle w:val="Default"/>
        <w:spacing w:line="360" w:lineRule="auto"/>
        <w:ind w:firstLine="567"/>
        <w:jc w:val="both"/>
        <w:rPr>
          <w:sz w:val="28"/>
          <w:szCs w:val="28"/>
        </w:rPr>
      </w:pPr>
      <w:proofErr w:type="gramStart"/>
      <w:r w:rsidRPr="003C401B">
        <w:rPr>
          <w:sz w:val="28"/>
          <w:szCs w:val="28"/>
        </w:rPr>
        <w:t>Обучение по</w:t>
      </w:r>
      <w:proofErr w:type="gramEnd"/>
      <w:r w:rsidRPr="003C401B">
        <w:rPr>
          <w:sz w:val="28"/>
          <w:szCs w:val="28"/>
        </w:rPr>
        <w:t xml:space="preserve"> учебным дисциплинам общеобразовательного, адаптационного и общепрофессионального циклов осуществляют </w:t>
      </w:r>
      <w:r w:rsidR="00B264C2">
        <w:rPr>
          <w:sz w:val="28"/>
          <w:szCs w:val="28"/>
        </w:rPr>
        <w:t>педагоги учреждения</w:t>
      </w:r>
      <w:r w:rsidRPr="003C401B">
        <w:rPr>
          <w:sz w:val="28"/>
          <w:szCs w:val="28"/>
        </w:rPr>
        <w:t>. В структуру любой учебной дисциплины вышеуказанных циклов входит теоретическое обучение в форме уроков</w:t>
      </w:r>
      <w:r w:rsidR="00B264C2">
        <w:rPr>
          <w:sz w:val="28"/>
          <w:szCs w:val="28"/>
        </w:rPr>
        <w:t xml:space="preserve"> </w:t>
      </w:r>
      <w:r w:rsidRPr="003C401B">
        <w:rPr>
          <w:sz w:val="28"/>
          <w:szCs w:val="28"/>
        </w:rPr>
        <w:t>и практически</w:t>
      </w:r>
      <w:r w:rsidR="00B264C2">
        <w:rPr>
          <w:sz w:val="28"/>
          <w:szCs w:val="28"/>
        </w:rPr>
        <w:t>х</w:t>
      </w:r>
      <w:r w:rsidRPr="003C401B">
        <w:rPr>
          <w:sz w:val="28"/>
          <w:szCs w:val="28"/>
        </w:rPr>
        <w:t xml:space="preserve"> заняти</w:t>
      </w:r>
      <w:r w:rsidR="00B264C2">
        <w:rPr>
          <w:sz w:val="28"/>
          <w:szCs w:val="28"/>
        </w:rPr>
        <w:t>й</w:t>
      </w:r>
      <w:r w:rsidRPr="003C401B">
        <w:rPr>
          <w:sz w:val="28"/>
          <w:szCs w:val="28"/>
        </w:rPr>
        <w:t xml:space="preserve">. </w:t>
      </w:r>
    </w:p>
    <w:p w:rsidR="003C401B" w:rsidRPr="003C401B" w:rsidRDefault="003C401B" w:rsidP="00F924D8">
      <w:pPr>
        <w:pStyle w:val="Default"/>
        <w:spacing w:line="360" w:lineRule="auto"/>
        <w:jc w:val="both"/>
        <w:rPr>
          <w:sz w:val="28"/>
          <w:szCs w:val="28"/>
        </w:rPr>
      </w:pPr>
      <w:r w:rsidRPr="003C401B">
        <w:rPr>
          <w:sz w:val="28"/>
          <w:szCs w:val="28"/>
        </w:rPr>
        <w:t xml:space="preserve">Для организации образовательного процесса по изучению учебных дисциплин необходимо наличие: </w:t>
      </w:r>
    </w:p>
    <w:p w:rsidR="003C401B" w:rsidRPr="003C401B" w:rsidRDefault="003C401B" w:rsidP="00F924D8">
      <w:pPr>
        <w:pStyle w:val="Default"/>
        <w:spacing w:after="29" w:line="360" w:lineRule="auto"/>
        <w:jc w:val="both"/>
        <w:rPr>
          <w:sz w:val="28"/>
          <w:szCs w:val="28"/>
        </w:rPr>
      </w:pPr>
      <w:r w:rsidRPr="003C401B">
        <w:rPr>
          <w:sz w:val="28"/>
          <w:szCs w:val="28"/>
        </w:rPr>
        <w:t xml:space="preserve">– учебных кабинетов с имеющимися рабочими местами; </w:t>
      </w:r>
    </w:p>
    <w:p w:rsidR="003C401B" w:rsidRPr="003C401B" w:rsidRDefault="003C401B" w:rsidP="00F924D8">
      <w:pPr>
        <w:pStyle w:val="Default"/>
        <w:spacing w:after="29" w:line="360" w:lineRule="auto"/>
        <w:jc w:val="both"/>
        <w:rPr>
          <w:sz w:val="28"/>
          <w:szCs w:val="28"/>
        </w:rPr>
      </w:pPr>
      <w:r w:rsidRPr="003C401B">
        <w:rPr>
          <w:sz w:val="28"/>
          <w:szCs w:val="28"/>
        </w:rPr>
        <w:t xml:space="preserve">– материально-технического оснащения и учебно-методического обеспечения; </w:t>
      </w:r>
    </w:p>
    <w:p w:rsidR="003C401B" w:rsidRPr="003C401B" w:rsidRDefault="00B264C2" w:rsidP="00F924D8">
      <w:pPr>
        <w:pStyle w:val="Default"/>
        <w:spacing w:line="360" w:lineRule="auto"/>
        <w:jc w:val="both"/>
        <w:rPr>
          <w:sz w:val="28"/>
          <w:szCs w:val="28"/>
        </w:rPr>
      </w:pPr>
      <w:r>
        <w:rPr>
          <w:sz w:val="28"/>
          <w:szCs w:val="28"/>
        </w:rPr>
        <w:t xml:space="preserve">– </w:t>
      </w:r>
      <w:r w:rsidR="003C401B" w:rsidRPr="003C401B">
        <w:rPr>
          <w:sz w:val="28"/>
          <w:szCs w:val="28"/>
        </w:rPr>
        <w:t xml:space="preserve">специальных технических и программных средств, для обучающихся с умственной отсталостью с учетом их психофизических и индивидуальных особенностей. </w:t>
      </w:r>
    </w:p>
    <w:p w:rsidR="00B264C2" w:rsidRPr="00B264C2" w:rsidRDefault="00B264C2" w:rsidP="00F924D8">
      <w:pPr>
        <w:pStyle w:val="Default"/>
        <w:spacing w:line="360" w:lineRule="auto"/>
        <w:ind w:firstLine="567"/>
        <w:jc w:val="both"/>
        <w:rPr>
          <w:sz w:val="28"/>
          <w:szCs w:val="28"/>
        </w:rPr>
      </w:pPr>
      <w:proofErr w:type="gramStart"/>
      <w:r w:rsidRPr="00B264C2">
        <w:rPr>
          <w:sz w:val="28"/>
          <w:szCs w:val="28"/>
        </w:rPr>
        <w:t xml:space="preserve">Учебная и производственная практики в реализации АОППО направлены на освоение основных видов профессиональной деятельности обучающихся, инвалидов и обучающихся с ОВЗ и усвоение трудовых функций профессиональных и общих компетенций. </w:t>
      </w:r>
      <w:proofErr w:type="gramEnd"/>
    </w:p>
    <w:p w:rsidR="00B264C2" w:rsidRPr="00B264C2" w:rsidRDefault="00B264C2" w:rsidP="00F924D8">
      <w:pPr>
        <w:pStyle w:val="Default"/>
        <w:spacing w:line="360" w:lineRule="auto"/>
        <w:ind w:firstLine="567"/>
        <w:jc w:val="both"/>
        <w:rPr>
          <w:sz w:val="28"/>
          <w:szCs w:val="28"/>
        </w:rPr>
      </w:pPr>
      <w:proofErr w:type="gramStart"/>
      <w:r w:rsidRPr="00B264C2">
        <w:rPr>
          <w:sz w:val="28"/>
          <w:szCs w:val="28"/>
        </w:rPr>
        <w:lastRenderedPageBreak/>
        <w:t>Для организации образовательного процесса по учебной практике необходимо наличие учебно-производственных мастерских/ лабораторий, материально-технического оснащения, а также специальных технических и программных средств для обучающихся инвалидов и обучающихся с нарушением интеллекта (п. 4.1.</w:t>
      </w:r>
      <w:proofErr w:type="gramEnd"/>
      <w:r w:rsidRPr="00B264C2">
        <w:rPr>
          <w:sz w:val="28"/>
          <w:szCs w:val="28"/>
        </w:rPr>
        <w:t xml:space="preserve"> </w:t>
      </w:r>
      <w:proofErr w:type="gramStart"/>
      <w:r w:rsidRPr="00B264C2">
        <w:rPr>
          <w:sz w:val="28"/>
          <w:szCs w:val="28"/>
        </w:rPr>
        <w:t xml:space="preserve">АОППО). </w:t>
      </w:r>
      <w:proofErr w:type="gramEnd"/>
    </w:p>
    <w:p w:rsidR="00B264C2" w:rsidRPr="00B264C2" w:rsidRDefault="00B264C2" w:rsidP="00F924D8">
      <w:pPr>
        <w:pStyle w:val="Default"/>
        <w:spacing w:line="360" w:lineRule="auto"/>
        <w:ind w:firstLine="567"/>
        <w:jc w:val="both"/>
        <w:rPr>
          <w:sz w:val="28"/>
          <w:szCs w:val="28"/>
        </w:rPr>
      </w:pPr>
      <w:r w:rsidRPr="00B264C2">
        <w:rPr>
          <w:sz w:val="28"/>
          <w:szCs w:val="28"/>
        </w:rPr>
        <w:t>При организации образовательного процесса по проведению лабораторных раб</w:t>
      </w:r>
      <w:r w:rsidR="00A44E79">
        <w:rPr>
          <w:sz w:val="28"/>
          <w:szCs w:val="28"/>
        </w:rPr>
        <w:t>от/ практических занятий учитель</w:t>
      </w:r>
      <w:r w:rsidRPr="00B264C2">
        <w:rPr>
          <w:sz w:val="28"/>
          <w:szCs w:val="28"/>
        </w:rPr>
        <w:t xml:space="preserve"> должен учитывать рекомендации психолого-медико</w:t>
      </w:r>
      <w:r>
        <w:rPr>
          <w:sz w:val="28"/>
          <w:szCs w:val="28"/>
        </w:rPr>
        <w:t>-</w:t>
      </w:r>
      <w:r w:rsidRPr="00B264C2">
        <w:rPr>
          <w:sz w:val="28"/>
          <w:szCs w:val="28"/>
        </w:rPr>
        <w:t xml:space="preserve">педагогической комиссии или индивидуальной программы реабилитации инвалида, вид и тяжесть нарушений организма обучающегося и создать специальные рабочие места с учетом таких нарушений в соответствии с требованиями, утвержденными приказом Министерства труда России от 19.11.2013 г. № 685н. </w:t>
      </w:r>
    </w:p>
    <w:p w:rsidR="00B264C2" w:rsidRPr="00B264C2" w:rsidRDefault="00B264C2" w:rsidP="00F924D8">
      <w:pPr>
        <w:pStyle w:val="Default"/>
        <w:spacing w:line="360" w:lineRule="auto"/>
        <w:ind w:firstLine="567"/>
        <w:jc w:val="both"/>
        <w:rPr>
          <w:sz w:val="28"/>
          <w:szCs w:val="28"/>
        </w:rPr>
      </w:pPr>
      <w:proofErr w:type="gramStart"/>
      <w:r w:rsidRPr="00B264C2">
        <w:rPr>
          <w:sz w:val="28"/>
          <w:szCs w:val="28"/>
        </w:rPr>
        <w:t xml:space="preserve">Подбор и разработка учебных материалов </w:t>
      </w:r>
      <w:r>
        <w:rPr>
          <w:sz w:val="28"/>
          <w:szCs w:val="28"/>
        </w:rPr>
        <w:t>педагогами</w:t>
      </w:r>
      <w:r w:rsidRPr="00B264C2">
        <w:rPr>
          <w:sz w:val="28"/>
          <w:szCs w:val="28"/>
        </w:rPr>
        <w:t xml:space="preserve"> для организации образовательного процесса по учебным дисциплинам и практикам и осуществления контрольно-оценочной деятельности производится с учетом психофизических особенностей восприятия и усвоения обучающимися инвалидами и обучающимися с умственной отсталостью учебного материала, освоения общих, профессиональных и специальных компетенций, трудовых функций, а также с учетом их индивидуальных возможностей и состояния здоровья: </w:t>
      </w:r>
      <w:proofErr w:type="gramEnd"/>
    </w:p>
    <w:p w:rsidR="00B264C2" w:rsidRPr="00B264C2" w:rsidRDefault="00B264C2" w:rsidP="00F924D8">
      <w:pPr>
        <w:pStyle w:val="Default"/>
        <w:spacing w:after="33" w:line="360" w:lineRule="auto"/>
        <w:jc w:val="both"/>
        <w:rPr>
          <w:sz w:val="28"/>
          <w:szCs w:val="28"/>
        </w:rPr>
      </w:pPr>
      <w:r w:rsidRPr="00B264C2">
        <w:rPr>
          <w:sz w:val="28"/>
          <w:szCs w:val="28"/>
        </w:rPr>
        <w:t xml:space="preserve">- для успешного усвоения учебного материала используется метод «малых порций», который предполагает дробление учебного материала на несколько смысловых частей, изучение каждой в отдельности и последующее закрепление; </w:t>
      </w:r>
    </w:p>
    <w:p w:rsidR="00B264C2" w:rsidRPr="00B264C2" w:rsidRDefault="00B264C2" w:rsidP="00F924D8">
      <w:pPr>
        <w:pStyle w:val="Default"/>
        <w:spacing w:after="33" w:line="360" w:lineRule="auto"/>
        <w:jc w:val="both"/>
        <w:rPr>
          <w:sz w:val="28"/>
          <w:szCs w:val="28"/>
        </w:rPr>
      </w:pPr>
      <w:proofErr w:type="gramStart"/>
      <w:r w:rsidRPr="00B264C2">
        <w:rPr>
          <w:sz w:val="28"/>
          <w:szCs w:val="28"/>
        </w:rPr>
        <w:t xml:space="preserve">- новый материал предлагается в доступных для обучающихся формах с использованием реальных предметов, возможности производить с ними действия, с использованием рисунков, иллюстраций и других наглядных материалов; </w:t>
      </w:r>
      <w:proofErr w:type="gramEnd"/>
    </w:p>
    <w:p w:rsidR="00B264C2" w:rsidRPr="00B264C2" w:rsidRDefault="00B264C2" w:rsidP="00F924D8">
      <w:pPr>
        <w:pStyle w:val="Default"/>
        <w:spacing w:after="33" w:line="360" w:lineRule="auto"/>
        <w:jc w:val="both"/>
        <w:rPr>
          <w:sz w:val="28"/>
          <w:szCs w:val="28"/>
        </w:rPr>
      </w:pPr>
      <w:r w:rsidRPr="00B264C2">
        <w:rPr>
          <w:sz w:val="28"/>
          <w:szCs w:val="28"/>
        </w:rPr>
        <w:t xml:space="preserve">- больший акцент делается на наглядных и практических методах обучения; </w:t>
      </w:r>
    </w:p>
    <w:p w:rsidR="00B264C2" w:rsidRPr="00B264C2" w:rsidRDefault="00B264C2" w:rsidP="00F924D8">
      <w:pPr>
        <w:pStyle w:val="Default"/>
        <w:spacing w:after="33" w:line="360" w:lineRule="auto"/>
        <w:jc w:val="both"/>
        <w:rPr>
          <w:sz w:val="28"/>
          <w:szCs w:val="28"/>
        </w:rPr>
      </w:pPr>
      <w:r w:rsidRPr="00B264C2">
        <w:rPr>
          <w:sz w:val="28"/>
          <w:szCs w:val="28"/>
        </w:rPr>
        <w:t xml:space="preserve">- применяются индуктивные методы, репродуктивный метод, игровые методы; </w:t>
      </w:r>
    </w:p>
    <w:p w:rsidR="00B264C2" w:rsidRPr="00B264C2" w:rsidRDefault="00B264C2" w:rsidP="00F924D8">
      <w:pPr>
        <w:pStyle w:val="Default"/>
        <w:spacing w:after="33" w:line="360" w:lineRule="auto"/>
        <w:jc w:val="both"/>
        <w:rPr>
          <w:sz w:val="28"/>
          <w:szCs w:val="28"/>
        </w:rPr>
      </w:pPr>
      <w:r w:rsidRPr="00B264C2">
        <w:rPr>
          <w:sz w:val="28"/>
          <w:szCs w:val="28"/>
        </w:rPr>
        <w:t xml:space="preserve">- приемы опережающего обучения, приемы развития мыслительной активности, приемы выделения главного, прием комментирования и пр.; </w:t>
      </w:r>
    </w:p>
    <w:p w:rsidR="00B264C2" w:rsidRPr="00B264C2" w:rsidRDefault="00B264C2" w:rsidP="00F924D8">
      <w:pPr>
        <w:pStyle w:val="Default"/>
        <w:spacing w:line="360" w:lineRule="auto"/>
        <w:jc w:val="both"/>
        <w:rPr>
          <w:sz w:val="28"/>
          <w:szCs w:val="28"/>
        </w:rPr>
      </w:pPr>
      <w:r w:rsidRPr="00B264C2">
        <w:rPr>
          <w:sz w:val="28"/>
          <w:szCs w:val="28"/>
        </w:rPr>
        <w:lastRenderedPageBreak/>
        <w:t xml:space="preserve">- так как обучающимся данной категории сложно устанавливать последовательность, планировать свою деятельность, то им предлагаются инструкционные карты с описанием пошаговых действий, памятки, алгоритмы, опорные таблицы и др. обеспечивают </w:t>
      </w:r>
      <w:r w:rsidRPr="00B264C2">
        <w:rPr>
          <w:i/>
          <w:iCs/>
          <w:sz w:val="28"/>
          <w:szCs w:val="28"/>
        </w:rPr>
        <w:t xml:space="preserve">доступность содержания изучаемого материала: </w:t>
      </w:r>
    </w:p>
    <w:p w:rsidR="00B264C2" w:rsidRPr="00B264C2" w:rsidRDefault="00B264C2" w:rsidP="00F924D8">
      <w:pPr>
        <w:pStyle w:val="Default"/>
        <w:spacing w:line="360" w:lineRule="auto"/>
        <w:jc w:val="both"/>
        <w:rPr>
          <w:sz w:val="28"/>
          <w:szCs w:val="28"/>
        </w:rPr>
      </w:pPr>
      <w:r w:rsidRPr="00B264C2">
        <w:rPr>
          <w:sz w:val="28"/>
          <w:szCs w:val="28"/>
        </w:rPr>
        <w:t>- учебные материалы адаптируются, снижается глубина изучаемого материала (</w:t>
      </w:r>
      <w:proofErr w:type="gramStart"/>
      <w:r w:rsidRPr="00B264C2">
        <w:rPr>
          <w:sz w:val="28"/>
          <w:szCs w:val="28"/>
        </w:rPr>
        <w:t>самое</w:t>
      </w:r>
      <w:proofErr w:type="gramEnd"/>
      <w:r w:rsidRPr="00B264C2">
        <w:rPr>
          <w:sz w:val="28"/>
          <w:szCs w:val="28"/>
        </w:rPr>
        <w:t xml:space="preserve"> важное, необходимое для освоения темы); </w:t>
      </w:r>
    </w:p>
    <w:p w:rsidR="00B264C2" w:rsidRPr="00B264C2" w:rsidRDefault="00B264C2" w:rsidP="00F924D8">
      <w:pPr>
        <w:pStyle w:val="Default"/>
        <w:spacing w:after="31" w:line="360" w:lineRule="auto"/>
        <w:jc w:val="both"/>
        <w:rPr>
          <w:sz w:val="28"/>
          <w:szCs w:val="28"/>
        </w:rPr>
      </w:pPr>
      <w:r w:rsidRPr="00B264C2">
        <w:rPr>
          <w:sz w:val="28"/>
          <w:szCs w:val="28"/>
        </w:rPr>
        <w:t xml:space="preserve">- увеличивается время на изучение отдельных разделов, тем; </w:t>
      </w:r>
    </w:p>
    <w:p w:rsidR="00B264C2" w:rsidRPr="00B264C2" w:rsidRDefault="00B264C2" w:rsidP="00F924D8">
      <w:pPr>
        <w:pStyle w:val="Default"/>
        <w:spacing w:after="31" w:line="360" w:lineRule="auto"/>
        <w:jc w:val="both"/>
        <w:rPr>
          <w:sz w:val="28"/>
          <w:szCs w:val="28"/>
        </w:rPr>
      </w:pPr>
      <w:r w:rsidRPr="00B264C2">
        <w:rPr>
          <w:sz w:val="28"/>
          <w:szCs w:val="28"/>
        </w:rPr>
        <w:t xml:space="preserve">- применяемые средства обучения содержат самые важные признаки объекта, по возможности без дополнительных несущественных деталей, средства наглядности доступны для понимания, имеют достаточный размер, четкие подписи; </w:t>
      </w:r>
    </w:p>
    <w:p w:rsidR="00B264C2" w:rsidRPr="00B264C2" w:rsidRDefault="00B264C2" w:rsidP="00F924D8">
      <w:pPr>
        <w:pStyle w:val="Default"/>
        <w:spacing w:after="31" w:line="360" w:lineRule="auto"/>
        <w:jc w:val="both"/>
        <w:rPr>
          <w:sz w:val="28"/>
          <w:szCs w:val="28"/>
        </w:rPr>
      </w:pPr>
      <w:r w:rsidRPr="00B264C2">
        <w:rPr>
          <w:sz w:val="28"/>
          <w:szCs w:val="28"/>
        </w:rPr>
        <w:t xml:space="preserve">- по сложным темам проводятся индивидуальные и групповые консультации; </w:t>
      </w:r>
    </w:p>
    <w:p w:rsidR="00B264C2" w:rsidRPr="00B264C2" w:rsidRDefault="00B264C2" w:rsidP="00F924D8">
      <w:pPr>
        <w:pStyle w:val="Default"/>
        <w:spacing w:after="31" w:line="360" w:lineRule="auto"/>
        <w:jc w:val="both"/>
        <w:rPr>
          <w:sz w:val="28"/>
          <w:szCs w:val="28"/>
        </w:rPr>
      </w:pPr>
      <w:r w:rsidRPr="00B264C2">
        <w:rPr>
          <w:sz w:val="28"/>
          <w:szCs w:val="28"/>
        </w:rPr>
        <w:t xml:space="preserve">- в ходе обучения </w:t>
      </w:r>
      <w:r w:rsidRPr="00B264C2">
        <w:rPr>
          <w:i/>
          <w:iCs/>
          <w:sz w:val="28"/>
          <w:szCs w:val="28"/>
        </w:rPr>
        <w:t>продолжают работу по формированию у обучающихся приемов учебной деятельности</w:t>
      </w:r>
      <w:r w:rsidRPr="00B264C2">
        <w:rPr>
          <w:sz w:val="28"/>
          <w:szCs w:val="28"/>
        </w:rPr>
        <w:t xml:space="preserve">: наблюдения, запоминания (мнемотехника), классификации, сравнения и др.; </w:t>
      </w:r>
    </w:p>
    <w:p w:rsidR="00B264C2" w:rsidRPr="00B264C2" w:rsidRDefault="00B264C2" w:rsidP="00F924D8">
      <w:pPr>
        <w:pStyle w:val="Default"/>
        <w:spacing w:after="31" w:line="360" w:lineRule="auto"/>
        <w:jc w:val="both"/>
        <w:rPr>
          <w:sz w:val="28"/>
          <w:szCs w:val="28"/>
        </w:rPr>
      </w:pPr>
      <w:r w:rsidRPr="00B264C2">
        <w:rPr>
          <w:sz w:val="28"/>
          <w:szCs w:val="28"/>
        </w:rPr>
        <w:t xml:space="preserve">- на уроках и во внеурочной деятельности </w:t>
      </w:r>
      <w:r w:rsidRPr="00B264C2">
        <w:rPr>
          <w:i/>
          <w:iCs/>
          <w:sz w:val="28"/>
          <w:szCs w:val="28"/>
        </w:rPr>
        <w:t>создают психологически комфортную для обучающегося среду</w:t>
      </w:r>
      <w:r w:rsidRPr="00B264C2">
        <w:rPr>
          <w:sz w:val="28"/>
          <w:szCs w:val="28"/>
        </w:rPr>
        <w:t xml:space="preserve">: атмосферу принятия в группе, ситуацию успеха на уроках или во внеурочной деятельности; </w:t>
      </w:r>
    </w:p>
    <w:p w:rsidR="00B264C2" w:rsidRDefault="00B264C2" w:rsidP="00F924D8">
      <w:pPr>
        <w:pStyle w:val="Default"/>
        <w:spacing w:line="360" w:lineRule="auto"/>
        <w:jc w:val="both"/>
        <w:rPr>
          <w:sz w:val="28"/>
          <w:szCs w:val="28"/>
        </w:rPr>
      </w:pPr>
      <w:r w:rsidRPr="00B264C2">
        <w:rPr>
          <w:sz w:val="28"/>
          <w:szCs w:val="28"/>
        </w:rPr>
        <w:t xml:space="preserve">- с целью предотвращения перегрузок обучающихся </w:t>
      </w:r>
      <w:r w:rsidRPr="00B264C2">
        <w:rPr>
          <w:i/>
          <w:iCs/>
          <w:sz w:val="28"/>
          <w:szCs w:val="28"/>
        </w:rPr>
        <w:t>правильно дозируют учебную нагрузку</w:t>
      </w:r>
      <w:r w:rsidRPr="00B264C2">
        <w:rPr>
          <w:sz w:val="28"/>
          <w:szCs w:val="28"/>
        </w:rPr>
        <w:t xml:space="preserve">, своевременно оказывают помощь </w:t>
      </w:r>
      <w:proofErr w:type="gramStart"/>
      <w:r w:rsidRPr="00B264C2">
        <w:rPr>
          <w:sz w:val="28"/>
          <w:szCs w:val="28"/>
        </w:rPr>
        <w:t>обучающемуся</w:t>
      </w:r>
      <w:proofErr w:type="gramEnd"/>
      <w:r w:rsidRPr="00B264C2">
        <w:rPr>
          <w:sz w:val="28"/>
          <w:szCs w:val="28"/>
        </w:rPr>
        <w:t>, че</w:t>
      </w:r>
      <w:r w:rsidR="00796DAB">
        <w:rPr>
          <w:sz w:val="28"/>
          <w:szCs w:val="28"/>
        </w:rPr>
        <w:t>редуют разные виды деятельности.</w:t>
      </w:r>
    </w:p>
    <w:p w:rsidR="00796DAB" w:rsidRPr="00796DAB" w:rsidRDefault="00796DAB" w:rsidP="00F924D8">
      <w:pPr>
        <w:pStyle w:val="Default"/>
        <w:spacing w:line="360" w:lineRule="auto"/>
        <w:jc w:val="both"/>
        <w:rPr>
          <w:sz w:val="28"/>
          <w:szCs w:val="28"/>
        </w:rPr>
      </w:pPr>
      <w:r w:rsidRPr="00796DAB">
        <w:rPr>
          <w:b/>
          <w:bCs/>
          <w:iCs/>
          <w:sz w:val="28"/>
          <w:szCs w:val="28"/>
        </w:rPr>
        <w:t xml:space="preserve">Организация образовательного процесса обучающихся инвалидов и обучающихся с ОВЗ по дисциплине </w:t>
      </w:r>
      <w:r w:rsidR="00387AF5">
        <w:rPr>
          <w:b/>
          <w:bCs/>
          <w:iCs/>
          <w:sz w:val="28"/>
          <w:szCs w:val="28"/>
        </w:rPr>
        <w:t>А</w:t>
      </w:r>
      <w:r w:rsidRPr="00796DAB">
        <w:rPr>
          <w:b/>
          <w:bCs/>
          <w:iCs/>
          <w:sz w:val="28"/>
          <w:szCs w:val="28"/>
        </w:rPr>
        <w:t>ФК «Физическая культура»</w:t>
      </w:r>
    </w:p>
    <w:p w:rsidR="00796DAB" w:rsidRPr="00796DAB" w:rsidRDefault="00796DAB" w:rsidP="00F924D8">
      <w:pPr>
        <w:pStyle w:val="Default"/>
        <w:spacing w:line="360" w:lineRule="auto"/>
        <w:ind w:firstLine="567"/>
        <w:jc w:val="both"/>
        <w:rPr>
          <w:sz w:val="28"/>
          <w:szCs w:val="28"/>
        </w:rPr>
      </w:pPr>
      <w:r w:rsidRPr="00796DAB">
        <w:rPr>
          <w:sz w:val="28"/>
          <w:szCs w:val="28"/>
        </w:rPr>
        <w:t xml:space="preserve">В рамках АОППО должна быть реализована дисциплина «Физическая культура». Для обучающихся инвалидов и обучающихся с умственной отсталостью устанавливается особый порядок освоения дисциплины «Физическая культура» на основании соблюдения принципов </w:t>
      </w:r>
      <w:proofErr w:type="spellStart"/>
      <w:r w:rsidRPr="00796DAB">
        <w:rPr>
          <w:sz w:val="28"/>
          <w:szCs w:val="28"/>
        </w:rPr>
        <w:t>здоровьесбережения</w:t>
      </w:r>
      <w:proofErr w:type="spellEnd"/>
      <w:r w:rsidRPr="00796DAB">
        <w:rPr>
          <w:sz w:val="28"/>
          <w:szCs w:val="28"/>
        </w:rPr>
        <w:t xml:space="preserve"> и адаптивной физической культуры специалистами, имеющими соответствующую подготовку. При организации образовательного процесса по дисциплине «Физическая культура» </w:t>
      </w:r>
      <w:r>
        <w:rPr>
          <w:sz w:val="28"/>
          <w:szCs w:val="28"/>
        </w:rPr>
        <w:t>педагог</w:t>
      </w:r>
      <w:r w:rsidRPr="00796DAB">
        <w:rPr>
          <w:sz w:val="28"/>
          <w:szCs w:val="28"/>
        </w:rPr>
        <w:t xml:space="preserve"> обязан учитывать рекомендации психолого-медико-педагогической </w:t>
      </w:r>
      <w:r w:rsidRPr="00796DAB">
        <w:rPr>
          <w:sz w:val="28"/>
          <w:szCs w:val="28"/>
        </w:rPr>
        <w:lastRenderedPageBreak/>
        <w:t xml:space="preserve">комиссии или индивидуальной программы реабилитации инвалида, вид и тяжесть нарушений организма обучающегося. </w:t>
      </w:r>
    </w:p>
    <w:p w:rsidR="00796DAB" w:rsidRPr="00796DAB" w:rsidRDefault="00796DAB" w:rsidP="00F924D8">
      <w:pPr>
        <w:pStyle w:val="Default"/>
        <w:spacing w:line="360" w:lineRule="auto"/>
        <w:ind w:firstLine="567"/>
        <w:jc w:val="both"/>
        <w:rPr>
          <w:sz w:val="28"/>
          <w:szCs w:val="28"/>
        </w:rPr>
      </w:pPr>
      <w:r w:rsidRPr="00796DAB">
        <w:rPr>
          <w:sz w:val="28"/>
          <w:szCs w:val="28"/>
        </w:rPr>
        <w:t xml:space="preserve">В программу дисциплины рекомендуется включать определенное количество часов, посвященных поддержанию здоровья и здорового образа жизни, технологиям </w:t>
      </w:r>
      <w:proofErr w:type="spellStart"/>
      <w:r w:rsidRPr="00796DAB">
        <w:rPr>
          <w:sz w:val="28"/>
          <w:szCs w:val="28"/>
        </w:rPr>
        <w:t>здоровьесбережения</w:t>
      </w:r>
      <w:proofErr w:type="spellEnd"/>
      <w:r w:rsidRPr="00796DAB">
        <w:rPr>
          <w:sz w:val="28"/>
          <w:szCs w:val="28"/>
        </w:rPr>
        <w:t xml:space="preserve"> с учетом ограничений здоровья обучающихся. В программе дисциплины должны быть прописаны специальные требования к спортивной базе, обеспечивающие доступность и безопасность занятий. Для реализации дисциплины </w:t>
      </w:r>
    </w:p>
    <w:p w:rsidR="00796DAB" w:rsidRPr="00796DAB" w:rsidRDefault="00796DAB" w:rsidP="00F924D8">
      <w:pPr>
        <w:pStyle w:val="Default"/>
        <w:spacing w:line="360" w:lineRule="auto"/>
        <w:jc w:val="both"/>
        <w:rPr>
          <w:sz w:val="28"/>
          <w:szCs w:val="28"/>
        </w:rPr>
      </w:pPr>
      <w:r w:rsidRPr="00796DAB">
        <w:rPr>
          <w:sz w:val="28"/>
          <w:szCs w:val="28"/>
        </w:rPr>
        <w:t xml:space="preserve">«Физическая культура» ОО может предусмотреть дополнительные часы учебных занятий за счет вариативной части учебных циклов. </w:t>
      </w:r>
    </w:p>
    <w:p w:rsidR="00796DAB" w:rsidRPr="00796DAB" w:rsidRDefault="00796DAB" w:rsidP="00F924D8">
      <w:pPr>
        <w:pStyle w:val="Default"/>
        <w:spacing w:line="360" w:lineRule="auto"/>
        <w:ind w:firstLine="567"/>
        <w:jc w:val="both"/>
        <w:rPr>
          <w:sz w:val="28"/>
          <w:szCs w:val="28"/>
        </w:rPr>
      </w:pPr>
      <w:r>
        <w:rPr>
          <w:sz w:val="28"/>
          <w:szCs w:val="28"/>
        </w:rPr>
        <w:t>Учителя</w:t>
      </w:r>
      <w:r w:rsidRPr="00796DAB">
        <w:rPr>
          <w:sz w:val="28"/>
          <w:szCs w:val="28"/>
        </w:rPr>
        <w:t xml:space="preserve"> дисциплины «Физическая культура» должны иметь соответствующую подготовку для занятий с обучающимися инвалидами и обучающимися с умственной отсталостью.</w:t>
      </w:r>
    </w:p>
    <w:p w:rsidR="00796DAB" w:rsidRPr="00796DAB" w:rsidRDefault="00170B8F" w:rsidP="00F924D8">
      <w:pPr>
        <w:pStyle w:val="Default"/>
        <w:spacing w:line="360" w:lineRule="auto"/>
        <w:jc w:val="both"/>
        <w:rPr>
          <w:sz w:val="28"/>
          <w:szCs w:val="28"/>
        </w:rPr>
      </w:pPr>
      <w:r>
        <w:rPr>
          <w:b/>
          <w:bCs/>
          <w:i/>
          <w:iCs/>
          <w:sz w:val="28"/>
          <w:szCs w:val="28"/>
        </w:rPr>
        <w:t>5.6</w:t>
      </w:r>
      <w:r w:rsidR="00796DAB" w:rsidRPr="00796DAB">
        <w:rPr>
          <w:b/>
          <w:bCs/>
          <w:i/>
          <w:iCs/>
          <w:sz w:val="28"/>
          <w:szCs w:val="28"/>
        </w:rPr>
        <w:t xml:space="preserve">. Организация практики обучающихся инвалидов и обучающихся с ОВЗ с нарушением интеллекта (умственной отсталостью) </w:t>
      </w:r>
    </w:p>
    <w:p w:rsidR="00796DAB" w:rsidRPr="00796DAB" w:rsidRDefault="00796DAB" w:rsidP="00F924D8">
      <w:pPr>
        <w:pStyle w:val="Default"/>
        <w:spacing w:line="360" w:lineRule="auto"/>
        <w:ind w:firstLine="567"/>
        <w:jc w:val="both"/>
        <w:rPr>
          <w:sz w:val="28"/>
          <w:szCs w:val="28"/>
        </w:rPr>
      </w:pPr>
      <w:r w:rsidRPr="00796DAB">
        <w:rPr>
          <w:sz w:val="28"/>
          <w:szCs w:val="28"/>
        </w:rPr>
        <w:t>Практика является обязательным разделом примерной АОППО и представляет собой вид учебных занятий, непосредственно ориентированных на профессиональн</w:t>
      </w:r>
      <w:proofErr w:type="gramStart"/>
      <w:r w:rsidRPr="00796DAB">
        <w:rPr>
          <w:sz w:val="28"/>
          <w:szCs w:val="28"/>
        </w:rPr>
        <w:t>о-</w:t>
      </w:r>
      <w:proofErr w:type="gramEnd"/>
      <w:r w:rsidRPr="00796DAB">
        <w:rPr>
          <w:sz w:val="28"/>
          <w:szCs w:val="28"/>
        </w:rPr>
        <w:t xml:space="preserve"> практическую подготовку обучающихся. </w:t>
      </w:r>
    </w:p>
    <w:p w:rsidR="00796DAB" w:rsidRPr="00796DAB" w:rsidRDefault="00796DAB" w:rsidP="00F924D8">
      <w:pPr>
        <w:pStyle w:val="Default"/>
        <w:spacing w:line="360" w:lineRule="auto"/>
        <w:ind w:firstLine="567"/>
        <w:jc w:val="both"/>
        <w:rPr>
          <w:sz w:val="28"/>
          <w:szCs w:val="28"/>
        </w:rPr>
      </w:pPr>
      <w:r w:rsidRPr="00796DAB">
        <w:rPr>
          <w:sz w:val="28"/>
          <w:szCs w:val="28"/>
        </w:rPr>
        <w:t xml:space="preserve">Для инвалидов и лиц с нарушением интеллекта форма проведения практики устанавливается образовательной организацией с учетом особенностей психофизического развития, индивидуальных возможностей и состояния здоровья. </w:t>
      </w:r>
    </w:p>
    <w:p w:rsidR="00796DAB" w:rsidRPr="00796DAB" w:rsidRDefault="00796DAB" w:rsidP="00F924D8">
      <w:pPr>
        <w:pStyle w:val="Default"/>
        <w:spacing w:line="360" w:lineRule="auto"/>
        <w:jc w:val="both"/>
        <w:rPr>
          <w:sz w:val="28"/>
          <w:szCs w:val="28"/>
        </w:rPr>
      </w:pPr>
      <w:r w:rsidRPr="00796DAB">
        <w:rPr>
          <w:sz w:val="28"/>
          <w:szCs w:val="28"/>
        </w:rPr>
        <w:t xml:space="preserve">При реализации образовательной программы профессионального обучения предусматриваются следующие виды практик: учебная практика и производственная практика. </w:t>
      </w:r>
    </w:p>
    <w:p w:rsidR="00796DAB" w:rsidRPr="00796DAB" w:rsidRDefault="00796DAB" w:rsidP="00F924D8">
      <w:pPr>
        <w:pStyle w:val="Default"/>
        <w:spacing w:line="360" w:lineRule="auto"/>
        <w:ind w:firstLine="567"/>
        <w:jc w:val="both"/>
        <w:rPr>
          <w:sz w:val="28"/>
          <w:szCs w:val="28"/>
        </w:rPr>
      </w:pPr>
      <w:r w:rsidRPr="00796DAB">
        <w:rPr>
          <w:sz w:val="28"/>
          <w:szCs w:val="28"/>
        </w:rPr>
        <w:t xml:space="preserve">Учебная практика реализуется, чередуясь с теоретическими занятиями. При проведении учебной практики на базе </w:t>
      </w:r>
      <w:r>
        <w:rPr>
          <w:sz w:val="28"/>
          <w:szCs w:val="28"/>
        </w:rPr>
        <w:t>образовательного учреждения</w:t>
      </w:r>
      <w:r w:rsidRPr="00796DAB">
        <w:rPr>
          <w:sz w:val="28"/>
          <w:szCs w:val="28"/>
        </w:rPr>
        <w:t xml:space="preserve"> </w:t>
      </w:r>
      <w:r>
        <w:rPr>
          <w:sz w:val="28"/>
          <w:szCs w:val="28"/>
        </w:rPr>
        <w:t>класс</w:t>
      </w:r>
      <w:r w:rsidRPr="00796DAB">
        <w:rPr>
          <w:sz w:val="28"/>
          <w:szCs w:val="28"/>
        </w:rPr>
        <w:t xml:space="preserve"> может делиться на подгруппы. Производственная практика реализуется концентрированно. </w:t>
      </w:r>
    </w:p>
    <w:p w:rsidR="00796DAB" w:rsidRPr="00796DAB" w:rsidRDefault="00796DAB" w:rsidP="00F924D8">
      <w:pPr>
        <w:pStyle w:val="Default"/>
        <w:spacing w:line="360" w:lineRule="auto"/>
        <w:ind w:firstLine="567"/>
        <w:jc w:val="both"/>
        <w:rPr>
          <w:sz w:val="28"/>
          <w:szCs w:val="28"/>
        </w:rPr>
      </w:pPr>
      <w:r w:rsidRPr="00796DAB">
        <w:rPr>
          <w:sz w:val="28"/>
          <w:szCs w:val="28"/>
        </w:rPr>
        <w:t xml:space="preserve">Промежуточная аттестация по итогам производственной практики проводится с учетом результатов, подтвержденных документами (дневник производственной практики, производственная характеристика) соответствующих предприятий, организаций. </w:t>
      </w:r>
    </w:p>
    <w:p w:rsidR="00796DAB" w:rsidRPr="00796DAB" w:rsidRDefault="00796DAB" w:rsidP="00F924D8">
      <w:pPr>
        <w:pStyle w:val="Default"/>
        <w:spacing w:line="360" w:lineRule="auto"/>
        <w:ind w:firstLine="567"/>
        <w:jc w:val="both"/>
        <w:rPr>
          <w:sz w:val="28"/>
          <w:szCs w:val="28"/>
        </w:rPr>
      </w:pPr>
      <w:r w:rsidRPr="00940180">
        <w:rPr>
          <w:color w:val="auto"/>
          <w:sz w:val="28"/>
          <w:szCs w:val="28"/>
        </w:rPr>
        <w:lastRenderedPageBreak/>
        <w:t>Проводится производственная практика на предприятиях города, с которыми зак</w:t>
      </w:r>
      <w:r w:rsidR="00940180" w:rsidRPr="00940180">
        <w:rPr>
          <w:color w:val="auto"/>
          <w:sz w:val="28"/>
          <w:szCs w:val="28"/>
        </w:rPr>
        <w:t xml:space="preserve">лючены договора </w:t>
      </w:r>
      <w:r w:rsidRPr="00796DAB">
        <w:rPr>
          <w:sz w:val="28"/>
          <w:szCs w:val="28"/>
        </w:rPr>
        <w:t xml:space="preserve">об организации производственных рабочих мест для обучающихся, проходящих производственную практику, о совместной разработке и согласовании программ производственной практики, а также о привлечении специалистов предприятий для участия в итоговой аттестации учащихся. </w:t>
      </w:r>
    </w:p>
    <w:p w:rsidR="00796DAB" w:rsidRPr="00796DAB" w:rsidRDefault="00796DAB" w:rsidP="00F924D8">
      <w:pPr>
        <w:pStyle w:val="Default"/>
        <w:spacing w:line="360" w:lineRule="auto"/>
        <w:ind w:firstLine="567"/>
        <w:jc w:val="both"/>
        <w:rPr>
          <w:sz w:val="28"/>
          <w:szCs w:val="28"/>
        </w:rPr>
      </w:pPr>
      <w:r w:rsidRPr="00796DAB">
        <w:rPr>
          <w:sz w:val="28"/>
          <w:szCs w:val="28"/>
        </w:rPr>
        <w:t>При определении мест прохождения учебной и производственных практик обучающимся - инвалид</w:t>
      </w:r>
      <w:r>
        <w:rPr>
          <w:sz w:val="28"/>
          <w:szCs w:val="28"/>
        </w:rPr>
        <w:t>а</w:t>
      </w:r>
      <w:r w:rsidRPr="00796DAB">
        <w:rPr>
          <w:sz w:val="28"/>
          <w:szCs w:val="28"/>
        </w:rPr>
        <w:t>м учитываются рекомендации, данные по результатам медик</w:t>
      </w:r>
      <w:proofErr w:type="gramStart"/>
      <w:r w:rsidRPr="00796DAB">
        <w:rPr>
          <w:sz w:val="28"/>
          <w:szCs w:val="28"/>
        </w:rPr>
        <w:t>о-</w:t>
      </w:r>
      <w:proofErr w:type="gramEnd"/>
      <w:r w:rsidRPr="00796DAB">
        <w:rPr>
          <w:sz w:val="28"/>
          <w:szCs w:val="28"/>
        </w:rPr>
        <w:t xml:space="preserve"> социальной экспертизы, содержащиеся в индивидуальной программе реабилитации инвалида, относительно рекомендованных условий и видов труда. </w:t>
      </w:r>
    </w:p>
    <w:p w:rsidR="003C401B" w:rsidRDefault="00796DAB" w:rsidP="00F924D8">
      <w:pPr>
        <w:pStyle w:val="Default"/>
        <w:spacing w:line="360" w:lineRule="auto"/>
        <w:ind w:firstLine="567"/>
        <w:jc w:val="both"/>
        <w:rPr>
          <w:sz w:val="28"/>
          <w:szCs w:val="28"/>
        </w:rPr>
      </w:pPr>
      <w:r w:rsidRPr="00796DAB">
        <w:rPr>
          <w:sz w:val="28"/>
          <w:szCs w:val="28"/>
        </w:rPr>
        <w:t>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 утвержденными приказом Министерства труда России от 19 ноября 2013 года № 685н</w:t>
      </w:r>
      <w:r>
        <w:rPr>
          <w:sz w:val="28"/>
          <w:szCs w:val="28"/>
        </w:rPr>
        <w:t>.</w:t>
      </w:r>
    </w:p>
    <w:p w:rsidR="00B60F49" w:rsidRDefault="00B60F49" w:rsidP="00940180">
      <w:pPr>
        <w:pStyle w:val="Default"/>
        <w:spacing w:line="360" w:lineRule="auto"/>
        <w:jc w:val="both"/>
        <w:rPr>
          <w:sz w:val="28"/>
          <w:szCs w:val="28"/>
        </w:rPr>
      </w:pPr>
    </w:p>
    <w:p w:rsidR="00B60F49" w:rsidRDefault="00B60F49" w:rsidP="00F924D8">
      <w:pPr>
        <w:pStyle w:val="Default"/>
        <w:spacing w:line="360" w:lineRule="auto"/>
        <w:ind w:firstLine="567"/>
        <w:jc w:val="both"/>
        <w:rPr>
          <w:sz w:val="28"/>
          <w:szCs w:val="28"/>
        </w:rPr>
      </w:pPr>
    </w:p>
    <w:sectPr w:rsidR="00B60F49" w:rsidSect="008E08CA">
      <w:footerReference w:type="default" r:id="rId15"/>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020" w:rsidRDefault="00C01020" w:rsidP="008E08CA">
      <w:r>
        <w:separator/>
      </w:r>
    </w:p>
  </w:endnote>
  <w:endnote w:type="continuationSeparator" w:id="0">
    <w:p w:rsidR="00C01020" w:rsidRDefault="00C01020" w:rsidP="008E0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rebuchet MS">
    <w:altName w:val="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6011308"/>
      <w:docPartObj>
        <w:docPartGallery w:val="Page Numbers (Bottom of Page)"/>
        <w:docPartUnique/>
      </w:docPartObj>
    </w:sdtPr>
    <w:sdtEndPr/>
    <w:sdtContent>
      <w:p w:rsidR="00437598" w:rsidRDefault="007C7F09">
        <w:pPr>
          <w:pStyle w:val="a5"/>
          <w:jc w:val="right"/>
        </w:pPr>
        <w:r>
          <w:fldChar w:fldCharType="begin"/>
        </w:r>
        <w:r>
          <w:instrText>PAGE   \* MERGEFORMAT</w:instrText>
        </w:r>
        <w:r>
          <w:fldChar w:fldCharType="separate"/>
        </w:r>
        <w:r w:rsidR="007063BE">
          <w:rPr>
            <w:noProof/>
          </w:rPr>
          <w:t>1</w:t>
        </w:r>
        <w:r>
          <w:rPr>
            <w:noProof/>
          </w:rPr>
          <w:fldChar w:fldCharType="end"/>
        </w:r>
      </w:p>
    </w:sdtContent>
  </w:sdt>
  <w:p w:rsidR="00437598" w:rsidRDefault="0043759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020" w:rsidRDefault="00C01020" w:rsidP="008E08CA">
      <w:r>
        <w:separator/>
      </w:r>
    </w:p>
  </w:footnote>
  <w:footnote w:type="continuationSeparator" w:id="0">
    <w:p w:rsidR="00C01020" w:rsidRDefault="00C01020" w:rsidP="008E08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F1389"/>
    <w:multiLevelType w:val="multilevel"/>
    <w:tmpl w:val="0C7A13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1003772"/>
    <w:multiLevelType w:val="hybridMultilevel"/>
    <w:tmpl w:val="A4249C9E"/>
    <w:lvl w:ilvl="0" w:tplc="C346D466">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2352304F"/>
    <w:multiLevelType w:val="hybridMultilevel"/>
    <w:tmpl w:val="13701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3764E1E"/>
    <w:multiLevelType w:val="hybridMultilevel"/>
    <w:tmpl w:val="C13C9C08"/>
    <w:lvl w:ilvl="0" w:tplc="AFAE203A">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4E0C5B"/>
    <w:multiLevelType w:val="hybridMultilevel"/>
    <w:tmpl w:val="35CA101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8C5FA4"/>
    <w:multiLevelType w:val="hybridMultilevel"/>
    <w:tmpl w:val="11BA4DFC"/>
    <w:lvl w:ilvl="0" w:tplc="66C2BCB6">
      <w:start w:val="1"/>
      <w:numFmt w:val="decimal"/>
      <w:lvlText w:val="%1."/>
      <w:lvlJc w:val="left"/>
      <w:pPr>
        <w:ind w:left="720" w:hanging="360"/>
      </w:pPr>
      <w:rPr>
        <w:rFonts w:eastAsia="Courier New"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B2C6126"/>
    <w:multiLevelType w:val="multilevel"/>
    <w:tmpl w:val="5EE4ACD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642B1D0F"/>
    <w:multiLevelType w:val="multilevel"/>
    <w:tmpl w:val="0DB07DE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651E74F6"/>
    <w:multiLevelType w:val="hybridMultilevel"/>
    <w:tmpl w:val="B1C08D06"/>
    <w:lvl w:ilvl="0" w:tplc="CB16B57A">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9F0234"/>
    <w:multiLevelType w:val="hybridMultilevel"/>
    <w:tmpl w:val="FF18E878"/>
    <w:lvl w:ilvl="0" w:tplc="0419000F">
      <w:start w:val="1"/>
      <w:numFmt w:val="decimal"/>
      <w:lvlText w:val="%1."/>
      <w:lvlJc w:val="left"/>
      <w:pPr>
        <w:ind w:left="5747" w:hanging="360"/>
      </w:pPr>
      <w:rPr>
        <w:rFonts w:hint="default"/>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10">
    <w:nsid w:val="798B2E1C"/>
    <w:multiLevelType w:val="hybridMultilevel"/>
    <w:tmpl w:val="CD386C82"/>
    <w:lvl w:ilvl="0" w:tplc="C346D46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F901201"/>
    <w:multiLevelType w:val="hybridMultilevel"/>
    <w:tmpl w:val="F75C18B6"/>
    <w:lvl w:ilvl="0" w:tplc="C3228E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8"/>
  </w:num>
  <w:num w:numId="5">
    <w:abstractNumId w:val="11"/>
  </w:num>
  <w:num w:numId="6">
    <w:abstractNumId w:val="2"/>
  </w:num>
  <w:num w:numId="7">
    <w:abstractNumId w:val="10"/>
  </w:num>
  <w:num w:numId="8">
    <w:abstractNumId w:val="1"/>
  </w:num>
  <w:num w:numId="9">
    <w:abstractNumId w:val="7"/>
  </w:num>
  <w:num w:numId="10">
    <w:abstractNumId w:val="5"/>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F7118"/>
    <w:rsid w:val="000007C4"/>
    <w:rsid w:val="0014472D"/>
    <w:rsid w:val="00170B8F"/>
    <w:rsid w:val="001A1EFE"/>
    <w:rsid w:val="001E7ABE"/>
    <w:rsid w:val="001F4D70"/>
    <w:rsid w:val="00285B12"/>
    <w:rsid w:val="00296D4B"/>
    <w:rsid w:val="002C6067"/>
    <w:rsid w:val="002D5585"/>
    <w:rsid w:val="00387AF5"/>
    <w:rsid w:val="00396A07"/>
    <w:rsid w:val="003A2AC3"/>
    <w:rsid w:val="003B56C0"/>
    <w:rsid w:val="003C401B"/>
    <w:rsid w:val="00425A57"/>
    <w:rsid w:val="00437598"/>
    <w:rsid w:val="00440230"/>
    <w:rsid w:val="00450CE3"/>
    <w:rsid w:val="004B6BCC"/>
    <w:rsid w:val="00530B7A"/>
    <w:rsid w:val="005753D7"/>
    <w:rsid w:val="00582A89"/>
    <w:rsid w:val="007063BE"/>
    <w:rsid w:val="00731AF2"/>
    <w:rsid w:val="0075286C"/>
    <w:rsid w:val="00796DAB"/>
    <w:rsid w:val="007C7F09"/>
    <w:rsid w:val="008122F1"/>
    <w:rsid w:val="008457F4"/>
    <w:rsid w:val="008E08CA"/>
    <w:rsid w:val="00940180"/>
    <w:rsid w:val="009543DF"/>
    <w:rsid w:val="0098597D"/>
    <w:rsid w:val="00A07E28"/>
    <w:rsid w:val="00A23815"/>
    <w:rsid w:val="00A44E79"/>
    <w:rsid w:val="00A66CE2"/>
    <w:rsid w:val="00A86267"/>
    <w:rsid w:val="00AB21AC"/>
    <w:rsid w:val="00AC7245"/>
    <w:rsid w:val="00AF29CF"/>
    <w:rsid w:val="00B01335"/>
    <w:rsid w:val="00B2042D"/>
    <w:rsid w:val="00B264C2"/>
    <w:rsid w:val="00B60F49"/>
    <w:rsid w:val="00BA1E2F"/>
    <w:rsid w:val="00BB3D07"/>
    <w:rsid w:val="00C01020"/>
    <w:rsid w:val="00C36CAC"/>
    <w:rsid w:val="00CB6653"/>
    <w:rsid w:val="00CC58B6"/>
    <w:rsid w:val="00CF3937"/>
    <w:rsid w:val="00D44BC0"/>
    <w:rsid w:val="00D47C52"/>
    <w:rsid w:val="00D627BE"/>
    <w:rsid w:val="00D851EB"/>
    <w:rsid w:val="00DE6D85"/>
    <w:rsid w:val="00DF7118"/>
    <w:rsid w:val="00E31798"/>
    <w:rsid w:val="00E329ED"/>
    <w:rsid w:val="00ED232A"/>
    <w:rsid w:val="00F01D37"/>
    <w:rsid w:val="00F21349"/>
    <w:rsid w:val="00F92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8CA"/>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08CA"/>
    <w:pPr>
      <w:tabs>
        <w:tab w:val="center" w:pos="4677"/>
        <w:tab w:val="right" w:pos="9355"/>
      </w:tabs>
    </w:pPr>
  </w:style>
  <w:style w:type="character" w:customStyle="1" w:styleId="a4">
    <w:name w:val="Верхний колонтитул Знак"/>
    <w:basedOn w:val="a0"/>
    <w:link w:val="a3"/>
    <w:uiPriority w:val="99"/>
    <w:rsid w:val="008E08CA"/>
    <w:rPr>
      <w:rFonts w:ascii="Arial Unicode MS" w:eastAsia="Arial Unicode MS" w:hAnsi="Arial Unicode MS" w:cs="Arial Unicode MS"/>
      <w:color w:val="000000"/>
      <w:sz w:val="24"/>
      <w:szCs w:val="24"/>
      <w:lang w:eastAsia="ru-RU"/>
    </w:rPr>
  </w:style>
  <w:style w:type="paragraph" w:styleId="a5">
    <w:name w:val="footer"/>
    <w:basedOn w:val="a"/>
    <w:link w:val="a6"/>
    <w:uiPriority w:val="99"/>
    <w:unhideWhenUsed/>
    <w:rsid w:val="008E08CA"/>
    <w:pPr>
      <w:tabs>
        <w:tab w:val="center" w:pos="4677"/>
        <w:tab w:val="right" w:pos="9355"/>
      </w:tabs>
    </w:pPr>
  </w:style>
  <w:style w:type="character" w:customStyle="1" w:styleId="a6">
    <w:name w:val="Нижний колонтитул Знак"/>
    <w:basedOn w:val="a0"/>
    <w:link w:val="a5"/>
    <w:uiPriority w:val="99"/>
    <w:rsid w:val="008E08CA"/>
    <w:rPr>
      <w:rFonts w:ascii="Arial Unicode MS" w:eastAsia="Arial Unicode MS" w:hAnsi="Arial Unicode MS" w:cs="Arial Unicode MS"/>
      <w:color w:val="000000"/>
      <w:sz w:val="24"/>
      <w:szCs w:val="24"/>
      <w:lang w:eastAsia="ru-RU"/>
    </w:rPr>
  </w:style>
  <w:style w:type="paragraph" w:customStyle="1" w:styleId="Default">
    <w:name w:val="Default"/>
    <w:rsid w:val="008E08CA"/>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List Paragraph"/>
    <w:basedOn w:val="a"/>
    <w:uiPriority w:val="99"/>
    <w:qFormat/>
    <w:rsid w:val="00296D4B"/>
    <w:pPr>
      <w:ind w:left="720"/>
      <w:contextualSpacing/>
    </w:pPr>
  </w:style>
  <w:style w:type="table" w:styleId="a8">
    <w:name w:val="Table Grid"/>
    <w:basedOn w:val="a1"/>
    <w:uiPriority w:val="59"/>
    <w:rsid w:val="00530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Основной текст_"/>
    <w:basedOn w:val="a0"/>
    <w:link w:val="8"/>
    <w:locked/>
    <w:rsid w:val="00B60F49"/>
    <w:rPr>
      <w:rFonts w:ascii="Times New Roman" w:eastAsia="Times New Roman" w:hAnsi="Times New Roman" w:cs="Times New Roman"/>
      <w:sz w:val="27"/>
      <w:szCs w:val="27"/>
      <w:shd w:val="clear" w:color="auto" w:fill="FFFFFF"/>
    </w:rPr>
  </w:style>
  <w:style w:type="paragraph" w:customStyle="1" w:styleId="8">
    <w:name w:val="Основной текст8"/>
    <w:basedOn w:val="a"/>
    <w:link w:val="a9"/>
    <w:rsid w:val="00B60F49"/>
    <w:pPr>
      <w:widowControl w:val="0"/>
      <w:shd w:val="clear" w:color="auto" w:fill="FFFFFF"/>
      <w:spacing w:after="180" w:line="0" w:lineRule="atLeast"/>
      <w:ind w:hanging="700"/>
      <w:jc w:val="center"/>
    </w:pPr>
    <w:rPr>
      <w:rFonts w:ascii="Times New Roman" w:eastAsia="Times New Roman" w:hAnsi="Times New Roman" w:cs="Times New Roman"/>
      <w:color w:val="auto"/>
      <w:sz w:val="27"/>
      <w:szCs w:val="27"/>
      <w:lang w:eastAsia="en-US"/>
    </w:rPr>
  </w:style>
  <w:style w:type="character" w:styleId="aa">
    <w:name w:val="Hyperlink"/>
    <w:basedOn w:val="a0"/>
    <w:unhideWhenUsed/>
    <w:rsid w:val="00B60F49"/>
    <w:rPr>
      <w:color w:val="0000A0"/>
      <w:u w:val="single"/>
    </w:rPr>
  </w:style>
  <w:style w:type="paragraph" w:styleId="ab">
    <w:name w:val="Body Text"/>
    <w:basedOn w:val="a"/>
    <w:link w:val="ac"/>
    <w:uiPriority w:val="99"/>
    <w:unhideWhenUsed/>
    <w:qFormat/>
    <w:rsid w:val="00B60F49"/>
    <w:pPr>
      <w:spacing w:after="120" w:line="276" w:lineRule="auto"/>
    </w:pPr>
    <w:rPr>
      <w:rFonts w:asciiTheme="minorHAnsi" w:eastAsiaTheme="minorHAnsi" w:hAnsiTheme="minorHAnsi" w:cstheme="minorBidi"/>
      <w:color w:val="auto"/>
      <w:sz w:val="22"/>
      <w:szCs w:val="22"/>
      <w:lang w:eastAsia="en-US"/>
    </w:rPr>
  </w:style>
  <w:style w:type="character" w:customStyle="1" w:styleId="ac">
    <w:name w:val="Основной текст Знак"/>
    <w:basedOn w:val="a0"/>
    <w:link w:val="ab"/>
    <w:uiPriority w:val="99"/>
    <w:rsid w:val="00B60F49"/>
  </w:style>
  <w:style w:type="paragraph" w:styleId="ad">
    <w:name w:val="Balloon Text"/>
    <w:basedOn w:val="a"/>
    <w:link w:val="ae"/>
    <w:uiPriority w:val="99"/>
    <w:semiHidden/>
    <w:unhideWhenUsed/>
    <w:rsid w:val="00CF3937"/>
    <w:rPr>
      <w:rFonts w:ascii="Tahoma" w:hAnsi="Tahoma" w:cs="Tahoma"/>
      <w:sz w:val="16"/>
      <w:szCs w:val="16"/>
    </w:rPr>
  </w:style>
  <w:style w:type="character" w:customStyle="1" w:styleId="ae">
    <w:name w:val="Текст выноски Знак"/>
    <w:basedOn w:val="a0"/>
    <w:link w:val="ad"/>
    <w:uiPriority w:val="99"/>
    <w:semiHidden/>
    <w:rsid w:val="00CF3937"/>
    <w:rPr>
      <w:rFonts w:ascii="Tahoma" w:eastAsia="Arial Unicode MS" w:hAnsi="Tahoma" w:cs="Tahoma"/>
      <w:color w:val="000000"/>
      <w:sz w:val="16"/>
      <w:szCs w:val="16"/>
      <w:lang w:eastAsia="ru-RU"/>
    </w:rPr>
  </w:style>
  <w:style w:type="paragraph" w:customStyle="1" w:styleId="formattext">
    <w:name w:val="formattext"/>
    <w:basedOn w:val="a"/>
    <w:rsid w:val="0014472D"/>
    <w:pPr>
      <w:spacing w:before="100" w:beforeAutospacing="1" w:after="100" w:afterAutospacing="1"/>
    </w:pPr>
    <w:rPr>
      <w:rFonts w:ascii="Times New Roman" w:eastAsia="Times New Roman" w:hAnsi="Times New Roman" w:cs="Times New Roman"/>
      <w:color w:val="auto"/>
    </w:rPr>
  </w:style>
  <w:style w:type="character" w:styleId="af">
    <w:name w:val="FollowedHyperlink"/>
    <w:basedOn w:val="a0"/>
    <w:uiPriority w:val="99"/>
    <w:semiHidden/>
    <w:unhideWhenUsed/>
    <w:rsid w:val="004B6BC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8CA"/>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08CA"/>
    <w:pPr>
      <w:tabs>
        <w:tab w:val="center" w:pos="4677"/>
        <w:tab w:val="right" w:pos="9355"/>
      </w:tabs>
    </w:pPr>
  </w:style>
  <w:style w:type="character" w:customStyle="1" w:styleId="a4">
    <w:name w:val="Верхний колонтитул Знак"/>
    <w:basedOn w:val="a0"/>
    <w:link w:val="a3"/>
    <w:uiPriority w:val="99"/>
    <w:rsid w:val="008E08CA"/>
    <w:rPr>
      <w:rFonts w:ascii="Arial Unicode MS" w:eastAsia="Arial Unicode MS" w:hAnsi="Arial Unicode MS" w:cs="Arial Unicode MS"/>
      <w:color w:val="000000"/>
      <w:sz w:val="24"/>
      <w:szCs w:val="24"/>
      <w:lang w:eastAsia="ru-RU"/>
    </w:rPr>
  </w:style>
  <w:style w:type="paragraph" w:styleId="a5">
    <w:name w:val="footer"/>
    <w:basedOn w:val="a"/>
    <w:link w:val="a6"/>
    <w:uiPriority w:val="99"/>
    <w:unhideWhenUsed/>
    <w:rsid w:val="008E08CA"/>
    <w:pPr>
      <w:tabs>
        <w:tab w:val="center" w:pos="4677"/>
        <w:tab w:val="right" w:pos="9355"/>
      </w:tabs>
    </w:pPr>
  </w:style>
  <w:style w:type="character" w:customStyle="1" w:styleId="a6">
    <w:name w:val="Нижний колонтитул Знак"/>
    <w:basedOn w:val="a0"/>
    <w:link w:val="a5"/>
    <w:uiPriority w:val="99"/>
    <w:rsid w:val="008E08CA"/>
    <w:rPr>
      <w:rFonts w:ascii="Arial Unicode MS" w:eastAsia="Arial Unicode MS" w:hAnsi="Arial Unicode MS" w:cs="Arial Unicode MS"/>
      <w:color w:val="000000"/>
      <w:sz w:val="24"/>
      <w:szCs w:val="24"/>
      <w:lang w:eastAsia="ru-RU"/>
    </w:rPr>
  </w:style>
  <w:style w:type="paragraph" w:customStyle="1" w:styleId="Default">
    <w:name w:val="Default"/>
    <w:rsid w:val="008E08CA"/>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List Paragraph"/>
    <w:basedOn w:val="a"/>
    <w:uiPriority w:val="99"/>
    <w:qFormat/>
    <w:rsid w:val="00296D4B"/>
    <w:pPr>
      <w:ind w:left="720"/>
      <w:contextualSpacing/>
    </w:pPr>
  </w:style>
  <w:style w:type="table" w:styleId="a8">
    <w:name w:val="Table Grid"/>
    <w:basedOn w:val="a1"/>
    <w:uiPriority w:val="59"/>
    <w:rsid w:val="00530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Основной текст_"/>
    <w:basedOn w:val="a0"/>
    <w:link w:val="8"/>
    <w:locked/>
    <w:rsid w:val="00B60F49"/>
    <w:rPr>
      <w:rFonts w:ascii="Times New Roman" w:eastAsia="Times New Roman" w:hAnsi="Times New Roman" w:cs="Times New Roman"/>
      <w:sz w:val="27"/>
      <w:szCs w:val="27"/>
      <w:shd w:val="clear" w:color="auto" w:fill="FFFFFF"/>
    </w:rPr>
  </w:style>
  <w:style w:type="paragraph" w:customStyle="1" w:styleId="8">
    <w:name w:val="Основной текст8"/>
    <w:basedOn w:val="a"/>
    <w:link w:val="a9"/>
    <w:rsid w:val="00B60F49"/>
    <w:pPr>
      <w:widowControl w:val="0"/>
      <w:shd w:val="clear" w:color="auto" w:fill="FFFFFF"/>
      <w:spacing w:after="180" w:line="0" w:lineRule="atLeast"/>
      <w:ind w:hanging="700"/>
      <w:jc w:val="center"/>
    </w:pPr>
    <w:rPr>
      <w:rFonts w:ascii="Times New Roman" w:eastAsia="Times New Roman" w:hAnsi="Times New Roman" w:cs="Times New Roman"/>
      <w:color w:val="auto"/>
      <w:sz w:val="27"/>
      <w:szCs w:val="27"/>
      <w:lang w:eastAsia="en-US"/>
    </w:rPr>
  </w:style>
  <w:style w:type="character" w:styleId="aa">
    <w:name w:val="Hyperlink"/>
    <w:basedOn w:val="a0"/>
    <w:unhideWhenUsed/>
    <w:rsid w:val="00B60F49"/>
    <w:rPr>
      <w:color w:val="0000A0"/>
      <w:u w:val="single"/>
    </w:rPr>
  </w:style>
  <w:style w:type="paragraph" w:styleId="ab">
    <w:name w:val="Body Text"/>
    <w:basedOn w:val="a"/>
    <w:link w:val="ac"/>
    <w:uiPriority w:val="99"/>
    <w:unhideWhenUsed/>
    <w:qFormat/>
    <w:rsid w:val="00B60F49"/>
    <w:pPr>
      <w:spacing w:after="120" w:line="276" w:lineRule="auto"/>
    </w:pPr>
    <w:rPr>
      <w:rFonts w:asciiTheme="minorHAnsi" w:eastAsiaTheme="minorHAnsi" w:hAnsiTheme="minorHAnsi" w:cstheme="minorBidi"/>
      <w:color w:val="auto"/>
      <w:sz w:val="22"/>
      <w:szCs w:val="22"/>
      <w:lang w:eastAsia="en-US"/>
    </w:rPr>
  </w:style>
  <w:style w:type="character" w:customStyle="1" w:styleId="ac">
    <w:name w:val="Основной текст Знак"/>
    <w:basedOn w:val="a0"/>
    <w:link w:val="ab"/>
    <w:uiPriority w:val="99"/>
    <w:rsid w:val="00B60F49"/>
  </w:style>
  <w:style w:type="paragraph" w:styleId="ad">
    <w:name w:val="Balloon Text"/>
    <w:basedOn w:val="a"/>
    <w:link w:val="ae"/>
    <w:uiPriority w:val="99"/>
    <w:semiHidden/>
    <w:unhideWhenUsed/>
    <w:rsid w:val="00CF3937"/>
    <w:rPr>
      <w:rFonts w:ascii="Tahoma" w:hAnsi="Tahoma" w:cs="Tahoma"/>
      <w:sz w:val="16"/>
      <w:szCs w:val="16"/>
    </w:rPr>
  </w:style>
  <w:style w:type="character" w:customStyle="1" w:styleId="ae">
    <w:name w:val="Текст выноски Знак"/>
    <w:basedOn w:val="a0"/>
    <w:link w:val="ad"/>
    <w:uiPriority w:val="99"/>
    <w:semiHidden/>
    <w:rsid w:val="00CF3937"/>
    <w:rPr>
      <w:rFonts w:ascii="Tahoma" w:eastAsia="Arial Unicode MS" w:hAnsi="Tahoma" w:cs="Tahoma"/>
      <w:color w:val="000000"/>
      <w:sz w:val="16"/>
      <w:szCs w:val="16"/>
      <w:lang w:eastAsia="ru-RU"/>
    </w:rPr>
  </w:style>
  <w:style w:type="paragraph" w:customStyle="1" w:styleId="formattext">
    <w:name w:val="formattext"/>
    <w:basedOn w:val="a"/>
    <w:rsid w:val="0014472D"/>
    <w:pPr>
      <w:spacing w:before="100" w:beforeAutospacing="1" w:after="100" w:afterAutospacing="1"/>
    </w:pPr>
    <w:rPr>
      <w:rFonts w:ascii="Times New Roman" w:eastAsia="Times New Roman" w:hAnsi="Times New Roman" w:cs="Times New Roman"/>
      <w:color w:val="auto"/>
    </w:rPr>
  </w:style>
  <w:style w:type="character" w:styleId="af">
    <w:name w:val="FollowedHyperlink"/>
    <w:basedOn w:val="a0"/>
    <w:uiPriority w:val="99"/>
    <w:semiHidden/>
    <w:unhideWhenUsed/>
    <w:rsid w:val="004B6B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95101">
      <w:bodyDiv w:val="1"/>
      <w:marLeft w:val="0"/>
      <w:marRight w:val="0"/>
      <w:marTop w:val="0"/>
      <w:marBottom w:val="0"/>
      <w:divBdr>
        <w:top w:val="none" w:sz="0" w:space="0" w:color="auto"/>
        <w:left w:val="none" w:sz="0" w:space="0" w:color="auto"/>
        <w:bottom w:val="none" w:sz="0" w:space="0" w:color="auto"/>
        <w:right w:val="none" w:sz="0" w:space="0" w:color="auto"/>
      </w:divBdr>
    </w:div>
    <w:div w:id="550385395">
      <w:bodyDiv w:val="1"/>
      <w:marLeft w:val="0"/>
      <w:marRight w:val="0"/>
      <w:marTop w:val="0"/>
      <w:marBottom w:val="0"/>
      <w:divBdr>
        <w:top w:val="none" w:sz="0" w:space="0" w:color="auto"/>
        <w:left w:val="none" w:sz="0" w:space="0" w:color="auto"/>
        <w:bottom w:val="none" w:sz="0" w:space="0" w:color="auto"/>
        <w:right w:val="none" w:sz="0" w:space="0" w:color="auto"/>
      </w:divBdr>
    </w:div>
    <w:div w:id="688263852">
      <w:bodyDiv w:val="1"/>
      <w:marLeft w:val="0"/>
      <w:marRight w:val="0"/>
      <w:marTop w:val="0"/>
      <w:marBottom w:val="0"/>
      <w:divBdr>
        <w:top w:val="none" w:sz="0" w:space="0" w:color="auto"/>
        <w:left w:val="none" w:sz="0" w:space="0" w:color="auto"/>
        <w:bottom w:val="none" w:sz="0" w:space="0" w:color="auto"/>
        <w:right w:val="none" w:sz="0" w:space="0" w:color="auto"/>
      </w:divBdr>
      <w:divsChild>
        <w:div w:id="1021055250">
          <w:marLeft w:val="0"/>
          <w:marRight w:val="0"/>
          <w:marTop w:val="300"/>
          <w:marBottom w:val="300"/>
          <w:divBdr>
            <w:top w:val="none" w:sz="0" w:space="0" w:color="auto"/>
            <w:left w:val="none" w:sz="0" w:space="0" w:color="auto"/>
            <w:bottom w:val="none" w:sz="0" w:space="0" w:color="auto"/>
            <w:right w:val="none" w:sz="0" w:space="0" w:color="auto"/>
          </w:divBdr>
        </w:div>
        <w:div w:id="1855878050">
          <w:marLeft w:val="0"/>
          <w:marRight w:val="0"/>
          <w:marTop w:val="300"/>
          <w:marBottom w:val="300"/>
          <w:divBdr>
            <w:top w:val="none" w:sz="0" w:space="0" w:color="auto"/>
            <w:left w:val="none" w:sz="0" w:space="0" w:color="auto"/>
            <w:bottom w:val="none" w:sz="0" w:space="0" w:color="auto"/>
            <w:right w:val="none" w:sz="0" w:space="0" w:color="auto"/>
          </w:divBdr>
        </w:div>
        <w:div w:id="1101757571">
          <w:marLeft w:val="0"/>
          <w:marRight w:val="0"/>
          <w:marTop w:val="300"/>
          <w:marBottom w:val="300"/>
          <w:divBdr>
            <w:top w:val="none" w:sz="0" w:space="0" w:color="auto"/>
            <w:left w:val="none" w:sz="0" w:space="0" w:color="auto"/>
            <w:bottom w:val="none" w:sz="0" w:space="0" w:color="auto"/>
            <w:right w:val="none" w:sz="0" w:space="0" w:color="auto"/>
          </w:divBdr>
        </w:div>
        <w:div w:id="1326739304">
          <w:marLeft w:val="0"/>
          <w:marRight w:val="0"/>
          <w:marTop w:val="300"/>
          <w:marBottom w:val="300"/>
          <w:divBdr>
            <w:top w:val="none" w:sz="0" w:space="0" w:color="auto"/>
            <w:left w:val="none" w:sz="0" w:space="0" w:color="auto"/>
            <w:bottom w:val="none" w:sz="0" w:space="0" w:color="auto"/>
            <w:right w:val="none" w:sz="0" w:space="0" w:color="auto"/>
          </w:divBdr>
        </w:div>
        <w:div w:id="555821081">
          <w:marLeft w:val="0"/>
          <w:marRight w:val="0"/>
          <w:marTop w:val="300"/>
          <w:marBottom w:val="300"/>
          <w:divBdr>
            <w:top w:val="none" w:sz="0" w:space="0" w:color="auto"/>
            <w:left w:val="none" w:sz="0" w:space="0" w:color="auto"/>
            <w:bottom w:val="none" w:sz="0" w:space="0" w:color="auto"/>
            <w:right w:val="none" w:sz="0" w:space="0" w:color="auto"/>
          </w:divBdr>
        </w:div>
        <w:div w:id="1756130813">
          <w:marLeft w:val="0"/>
          <w:marRight w:val="0"/>
          <w:marTop w:val="300"/>
          <w:marBottom w:val="300"/>
          <w:divBdr>
            <w:top w:val="none" w:sz="0" w:space="0" w:color="auto"/>
            <w:left w:val="none" w:sz="0" w:space="0" w:color="auto"/>
            <w:bottom w:val="none" w:sz="0" w:space="0" w:color="auto"/>
            <w:right w:val="none" w:sz="0" w:space="0" w:color="auto"/>
          </w:divBdr>
        </w:div>
        <w:div w:id="1044477044">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ibfl.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gdb.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sl.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gpnt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21F1B-4CD0-46DA-B316-214E98A62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38</Pages>
  <Words>9178</Words>
  <Characters>52315</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Лев Владимирович</cp:lastModifiedBy>
  <cp:revision>20</cp:revision>
  <cp:lastPrinted>2023-08-03T10:21:00Z</cp:lastPrinted>
  <dcterms:created xsi:type="dcterms:W3CDTF">2023-07-31T07:47:00Z</dcterms:created>
  <dcterms:modified xsi:type="dcterms:W3CDTF">2023-08-04T10:38:00Z</dcterms:modified>
</cp:coreProperties>
</file>